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66"/>
        <w:gridCol w:w="641"/>
        <w:gridCol w:w="1092"/>
        <w:gridCol w:w="1128"/>
        <w:gridCol w:w="817"/>
        <w:gridCol w:w="1236"/>
        <w:gridCol w:w="1512"/>
        <w:gridCol w:w="1979"/>
        <w:gridCol w:w="1394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44"/>
                <w:szCs w:val="44"/>
                <w:lang w:val="en-US" w:eastAsia="zh-CN"/>
              </w:rPr>
              <w:t xml:space="preserve"> 2023年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44"/>
                <w:szCs w:val="44"/>
              </w:rPr>
              <w:t>吉安市新庐陵公司及子公司公开招聘个人报名情况汇总表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报考岗位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（周岁）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情况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户籍所在地/现工作地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最高学历/毕业院校/专业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刘**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01-办公室副主任岗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男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35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已婚已育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市**县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**市**县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全日制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南昌大学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行政管理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18.3月至今 **公司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办公室主任岗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注：须填写实名，以身份证为准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注：须仔细填写所报考岗位，不得错误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注：须填写已婚未婚，已育未育情况，真实全面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注：户籍地及居住地均填写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注：函授、自考、成人高考等统称非全日制，且必须拿到毕业证书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注：须填写到月，真实有效</w:t>
            </w:r>
          </w:p>
        </w:tc>
      </w:tr>
    </w:tbl>
    <w:p>
      <w:pPr>
        <w:pStyle w:val="4"/>
        <w:widowControl w:val="0"/>
        <w:numPr>
          <w:ilvl w:val="0"/>
          <w:numId w:val="0"/>
        </w:numPr>
        <w:spacing w:after="0" w:line="560" w:lineRule="exact"/>
        <w:jc w:val="both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531" w:right="1899" w:bottom="1531" w:left="178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628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99"/>
    <w:pPr>
      <w:spacing w:line="260" w:lineRule="exact"/>
      <w:ind w:firstLine="420" w:firstLineChars="100"/>
    </w:pPr>
    <w:rPr>
      <w:rFonts w:ascii="Calibri" w:eastAsia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2023-08-15T09:25:15Z</dcterms:created>
  <dc:creator>Administrator</dc:creator>
  <cp:lastModifiedBy>Administrator</cp:lastModifiedBy>
  <dcterms:modified xsi:type="dcterms:W3CDTF">2023-08-15T09:25:36Z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5914248053054C3EA1C39A5A0470CDDB_12</vt:lpwstr>
  </property>
</Properties>
</file>