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  <w:t>井冈山市司法局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eastAsia="zh-CN"/>
        </w:rPr>
        <w:t>编外基层司法所辅助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岗位及任职要求</w:t>
      </w:r>
    </w:p>
    <w:tbl>
      <w:tblPr>
        <w:tblStyle w:val="5"/>
        <w:tblW w:w="97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962"/>
        <w:gridCol w:w="6092"/>
        <w:gridCol w:w="9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岗位序号及名称</w:t>
            </w:r>
          </w:p>
        </w:tc>
        <w:tc>
          <w:tcPr>
            <w:tcW w:w="6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岗位要求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01-茨坪司法所辅助岗</w:t>
            </w:r>
          </w:p>
        </w:tc>
        <w:tc>
          <w:tcPr>
            <w:tcW w:w="6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学历要求：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中专及以上学历，专业不限；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年龄要求：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1980年1月1日以后出生；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3.能力要求：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熟练使用各类办公室软件及操作办公自动化设备；有较好文字基础和沟通协调能力。需常住乡镇，适合本地户籍人员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02-龙市司法所辅助岗</w:t>
            </w:r>
          </w:p>
        </w:tc>
        <w:tc>
          <w:tcPr>
            <w:tcW w:w="6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1.学历要求：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中专及以上学历，专业不限；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2.年龄要求：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1980年1月1日以后出生；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3.能力要求：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熟练使用各类办公室软件及操作办公自动化设备；有较好文字基础和沟通协调能力。需常住乡镇，适合本地户籍人员。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03-碧溪司法所辅助岗</w:t>
            </w:r>
          </w:p>
        </w:tc>
        <w:tc>
          <w:tcPr>
            <w:tcW w:w="6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1.学历要求：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中专及以上学历，专业不限；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2.年龄要求：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1980年1月1日以后出生；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3.能力要求：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熟练使用各类办公室软件及操作办公自动化设备；有较好文字基础和沟通协调能力。需常住乡镇，适合本地户籍人员。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04-拿山司法所辅助岗</w:t>
            </w:r>
          </w:p>
        </w:tc>
        <w:tc>
          <w:tcPr>
            <w:tcW w:w="6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1.学历要求：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中专及以上学历，专业不限；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2.年龄要求：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1980年1月1日以后出生；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3.能力要求：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熟练使用各类办公室软件及操作办公自动化设备；有较好文字基础和沟通协调能力。需常住乡镇，适合本地户籍人员。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05-古城司法所辅助岗</w:t>
            </w:r>
          </w:p>
        </w:tc>
        <w:tc>
          <w:tcPr>
            <w:tcW w:w="6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1.学历要求：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中专及以上学历，专业不限；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2.年龄要求：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1980年1月1日以后出生；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3.能力要求：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熟练使用各类办公室软件及操作办公自动化设备；有较好文字基础和沟通协调能力。需常住乡镇，适合本地户籍人员。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06-黄坳司法所辅助岗</w:t>
            </w:r>
          </w:p>
        </w:tc>
        <w:tc>
          <w:tcPr>
            <w:tcW w:w="6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1.学历要求：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中专及以上学历，专业不限；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2.年龄要求：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1980年1月1日以后出生；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3.能力要求：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熟练使用各类办公室软件及操作办公自动化设备；有较好文字基础和沟通协调能力。需常住乡镇，适合本地户籍人员。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1人</w:t>
            </w:r>
          </w:p>
        </w:tc>
      </w:tr>
    </w:tbl>
    <w:p>
      <w:pPr>
        <w:pStyle w:val="3"/>
        <w:adjustRightInd/>
        <w:snapToGrid/>
        <w:spacing w:before="0" w:beforeAutospacing="0" w:after="0" w:afterAutospacing="0" w:line="360" w:lineRule="exact"/>
      </w:pP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  <w:lang w:eastAsia="zh-CN"/>
        </w:rPr>
        <w:t>注：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</w:rPr>
        <w:t>年龄及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资历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</w:rPr>
        <w:t>计算截止时间为202</w:t>
      </w:r>
      <w:r>
        <w:rPr>
          <w:rFonts w:hint="eastAsia"/>
          <w:b w:val="0"/>
          <w:bCs w:val="0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</w:rPr>
        <w:t>年</w:t>
      </w:r>
      <w:r>
        <w:rPr>
          <w:rFonts w:hint="eastAsia"/>
          <w:b w:val="0"/>
          <w:bCs w:val="0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  <w:lang w:eastAsia="zh-CN"/>
        </w:rPr>
        <w:t>月</w:t>
      </w:r>
      <w:r>
        <w:rPr>
          <w:rFonts w:hint="eastAsia"/>
          <w:b w:val="0"/>
          <w:bCs w:val="0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  <w:lang w:eastAsia="zh-CN"/>
        </w:rPr>
        <w:t>日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</w:rPr>
        <w:t>。</w:t>
      </w:r>
    </w:p>
    <w:sectPr>
      <w:footerReference r:id="rId4" w:type="default"/>
      <w:footerReference r:id="rId5" w:type="even"/>
      <w:pgSz w:w="11906" w:h="16838"/>
      <w:pgMar w:top="1459" w:right="1135" w:bottom="1079" w:left="1091" w:header="709" w:footer="4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099494"/>
    <w:multiLevelType w:val="singleLevel"/>
    <w:tmpl w:val="D7099494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xOTg4NTE0NzhiOWY0NTZjYzg2MzE2MzA0N2IifQ=="/>
  </w:docVars>
  <w:rsids>
    <w:rsidRoot w:val="5EFA6A7D"/>
    <w:rsid w:val="44456534"/>
    <w:rsid w:val="4ECD4103"/>
    <w:rsid w:val="56B7464C"/>
    <w:rsid w:val="5EFA6A7D"/>
    <w:rsid w:val="679C5188"/>
    <w:rsid w:val="6BB16BE0"/>
    <w:rsid w:val="7663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autoRedefine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2024-01-23T03:03:00Z</dcterms:created>
  <dc:creator>廖娟</dc:creator>
  <cp:lastModifiedBy>WPS_1688689339</cp:lastModifiedBy>
  <cp:lastPrinted>2024-01-23T07:19:00Z</cp:lastPrinted>
  <dcterms:modified xsi:type="dcterms:W3CDTF">2024-01-24T01:57:03Z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8C124BCC222340F988DD10726A5EA747_13</vt:lpwstr>
  </property>
</Properties>
</file>