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附件1：</w:t>
      </w:r>
      <w:r>
        <w:rPr>
          <w:rFonts w:hint="eastAsia" w:ascii="微软雅黑" w:hAnsi="微软雅黑" w:cs="微软雅黑"/>
          <w:b w:val="0"/>
          <w:bCs w:val="0"/>
          <w:color w:val="000000"/>
          <w:sz w:val="36"/>
          <w:szCs w:val="36"/>
          <w:highlight w:val="none"/>
          <w:lang w:eastAsia="zh-CN"/>
        </w:rPr>
        <w:t>井冈山市黄坳卫生院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招聘岗位及任职要求</w:t>
      </w:r>
    </w:p>
    <w:tbl>
      <w:tblPr>
        <w:tblStyle w:val="4"/>
        <w:tblW w:w="9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870"/>
        <w:gridCol w:w="5619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岗位序号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及名称</w:t>
            </w:r>
          </w:p>
        </w:tc>
        <w:tc>
          <w:tcPr>
            <w:tcW w:w="5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岗位要求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检验人员</w:t>
            </w:r>
          </w:p>
        </w:tc>
        <w:tc>
          <w:tcPr>
            <w:tcW w:w="5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学历要求：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大专以上学历、检验专业；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2.年龄要求：35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爱岗敬业，具备良好的职业道德和专业素养，服从医院管理和安排，吃苦耐劳，安全意识强。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</w:tbl>
    <w:p>
      <w:r>
        <w:rPr>
          <w:rFonts w:hint="eastAsia" w:ascii="宋体" w:hAnsi="宋体" w:eastAsia="宋体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计算截止时间为202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/>
          <w:color w:val="auto"/>
          <w:sz w:val="28"/>
          <w:szCs w:val="28"/>
          <w:highlight w:val="none"/>
          <w:lang w:val="en-US" w:eastAsia="zh-CN"/>
        </w:rPr>
        <w:t>05月31日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28DA9"/>
    <w:multiLevelType w:val="singleLevel"/>
    <w:tmpl w:val="F9328DA9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AxOTg4NTE0NzhiOWY0NTZjYzg2MzE2MzA0N2IifQ=="/>
  </w:docVars>
  <w:rsids>
    <w:rsidRoot w:val="00430193"/>
    <w:rsid w:val="0043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next w:val="1"/>
    <w:uiPriority w:val="0"/>
    <w:pPr>
      <w:widowControl/>
      <w:adjustRightInd w:val="0"/>
      <w:snapToGrid w:val="0"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iPriority w:val="0"/>
    <w:pPr>
      <w:tabs>
        <w:tab w:val="center" w:pos="4153"/>
        <w:tab w:val="right" w:pos="8306"/>
      </w:tabs>
      <w:adjustRightInd w:val="0"/>
      <w:snapToGrid w:val="0"/>
      <w:spacing w:after="20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2024-06-03T02:49:00Z</dcterms:created>
  <dc:creator>花开丶陌然</dc:creator>
  <cp:lastModifiedBy>花开丶陌然</cp:lastModifiedBy>
  <dcterms:modified xsi:type="dcterms:W3CDTF">2024-06-03T02:49:18Z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7A2914DBA50D44D4BC8A95323DE66507_11</vt:lpwstr>
  </property>
</Properties>
</file>