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EA897">
      <w:pPr>
        <w:jc w:val="center"/>
      </w:pPr>
      <w:r>
        <w:rPr>
          <w:rFonts w:hint="eastAsia" w:ascii="仿宋" w:hAnsi="仿宋" w:eastAsia="仿宋"/>
          <w:b/>
          <w:sz w:val="32"/>
          <w:szCs w:val="32"/>
        </w:rPr>
        <w:t>景德镇陶瓷大学2025年高层次人才招聘岗位表</w:t>
      </w:r>
    </w:p>
    <w:tbl>
      <w:tblPr>
        <w:tblStyle w:val="5"/>
        <w:tblW w:w="14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320"/>
        <w:gridCol w:w="850"/>
        <w:gridCol w:w="6463"/>
        <w:gridCol w:w="720"/>
        <w:gridCol w:w="3000"/>
        <w:gridCol w:w="1140"/>
      </w:tblGrid>
      <w:tr w14:paraId="7F6C1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737" w:type="dxa"/>
            <w:vAlign w:val="center"/>
          </w:tcPr>
          <w:p w14:paraId="4971A609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20" w:type="dxa"/>
            <w:vAlign w:val="center"/>
          </w:tcPr>
          <w:p w14:paraId="455B3E3A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850" w:type="dxa"/>
            <w:vAlign w:val="center"/>
          </w:tcPr>
          <w:p w14:paraId="1ED8D5FA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6463" w:type="dxa"/>
            <w:vAlign w:val="center"/>
          </w:tcPr>
          <w:p w14:paraId="04EDA5D8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学科专业名称及代码</w:t>
            </w:r>
          </w:p>
        </w:tc>
        <w:tc>
          <w:tcPr>
            <w:tcW w:w="720" w:type="dxa"/>
            <w:vAlign w:val="center"/>
          </w:tcPr>
          <w:p w14:paraId="565CD6E2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3000" w:type="dxa"/>
            <w:vAlign w:val="center"/>
          </w:tcPr>
          <w:p w14:paraId="0F9EAB65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140" w:type="dxa"/>
            <w:vAlign w:val="center"/>
          </w:tcPr>
          <w:p w14:paraId="7532E23A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其他</w:t>
            </w:r>
          </w:p>
          <w:p w14:paraId="3AB87679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要求</w:t>
            </w:r>
          </w:p>
        </w:tc>
      </w:tr>
      <w:tr w14:paraId="6A24A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737" w:type="dxa"/>
            <w:vAlign w:val="center"/>
          </w:tcPr>
          <w:p w14:paraId="4FC520D8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1320" w:type="dxa"/>
            <w:vAlign w:val="center"/>
          </w:tcPr>
          <w:p w14:paraId="38FFCA57">
            <w:pPr>
              <w:jc w:val="center"/>
              <w:rPr>
                <w:rFonts w:ascii="Times New Roman" w:hAnsi="Times New Roman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材料科学与工程学院</w:t>
            </w:r>
          </w:p>
        </w:tc>
        <w:tc>
          <w:tcPr>
            <w:tcW w:w="850" w:type="dxa"/>
            <w:vAlign w:val="center"/>
          </w:tcPr>
          <w:p w14:paraId="349C3DD1">
            <w:pPr>
              <w:jc w:val="center"/>
              <w:rPr>
                <w:rFonts w:ascii="Times New Roman" w:hAnsi="Times New Roman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6463" w:type="dxa"/>
            <w:vAlign w:val="center"/>
          </w:tcPr>
          <w:p w14:paraId="1590806A"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物理学（0702）、化学（0703）、力学（0801）、机械工程（0802）、光学工程（0803）、仪器科学与技术（0804）、材料科学与工程（0805）、动力工程及工程热物理（0807）、电子科学与技术（0809）、化学工程与技术（0817）、环境科学与工程（0830）、材料与化工（0856）、资源与环境（0857）</w:t>
            </w:r>
          </w:p>
        </w:tc>
        <w:tc>
          <w:tcPr>
            <w:tcW w:w="720" w:type="dxa"/>
            <w:vAlign w:val="center"/>
          </w:tcPr>
          <w:p w14:paraId="228A107E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8</w:t>
            </w:r>
          </w:p>
        </w:tc>
        <w:tc>
          <w:tcPr>
            <w:tcW w:w="3000" w:type="dxa"/>
            <w:vAlign w:val="center"/>
          </w:tcPr>
          <w:p w14:paraId="1EB57C99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联系人：沈院长</w:t>
            </w:r>
          </w:p>
          <w:p w14:paraId="2D2846E6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联系电话：15807985955</w:t>
            </w:r>
          </w:p>
          <w:p w14:paraId="56D413D3">
            <w:pPr>
              <w:jc w:val="center"/>
              <w:rPr>
                <w:rFonts w:ascii="Times New Roman" w:hAnsi="Times New Roman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邮箱：shenzongyang@163.com</w:t>
            </w:r>
          </w:p>
        </w:tc>
        <w:tc>
          <w:tcPr>
            <w:tcW w:w="1140" w:type="dxa"/>
            <w:vAlign w:val="center"/>
          </w:tcPr>
          <w:p w14:paraId="47ADDA9F"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06525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37" w:type="dxa"/>
            <w:vAlign w:val="center"/>
          </w:tcPr>
          <w:p w14:paraId="433B7501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1320" w:type="dxa"/>
            <w:vAlign w:val="center"/>
          </w:tcPr>
          <w:p w14:paraId="4D04053A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美术学院</w:t>
            </w:r>
          </w:p>
        </w:tc>
        <w:tc>
          <w:tcPr>
            <w:tcW w:w="850" w:type="dxa"/>
            <w:vAlign w:val="center"/>
          </w:tcPr>
          <w:p w14:paraId="7D545B22">
            <w:pPr>
              <w:jc w:val="center"/>
              <w:rPr>
                <w:rFonts w:ascii="Times New Roman" w:hAnsi="Times New Roman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6463" w:type="dxa"/>
            <w:vAlign w:val="center"/>
          </w:tcPr>
          <w:p w14:paraId="0F9401D6"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艺术学（艺术学理论）（1301）、美术学（1304）、设计学（1305）、美术与书法（1356）、设计学（1403）</w:t>
            </w:r>
          </w:p>
        </w:tc>
        <w:tc>
          <w:tcPr>
            <w:tcW w:w="720" w:type="dxa"/>
            <w:vAlign w:val="center"/>
          </w:tcPr>
          <w:p w14:paraId="33A55112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8</w:t>
            </w:r>
          </w:p>
        </w:tc>
        <w:tc>
          <w:tcPr>
            <w:tcW w:w="3000" w:type="dxa"/>
            <w:vAlign w:val="center"/>
          </w:tcPr>
          <w:p w14:paraId="680850D1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联系人：黄院长</w:t>
            </w:r>
          </w:p>
          <w:p w14:paraId="6F57DC9C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联系电话：13807986725</w:t>
            </w:r>
          </w:p>
          <w:p w14:paraId="50F7196A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邮箱：jcitmxy@vip.163.com</w:t>
            </w:r>
          </w:p>
        </w:tc>
        <w:tc>
          <w:tcPr>
            <w:tcW w:w="1140" w:type="dxa"/>
            <w:vAlign w:val="center"/>
          </w:tcPr>
          <w:p w14:paraId="035B3B14"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41332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737" w:type="dxa"/>
            <w:vAlign w:val="center"/>
          </w:tcPr>
          <w:p w14:paraId="0E135A76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1320" w:type="dxa"/>
            <w:vAlign w:val="center"/>
          </w:tcPr>
          <w:p w14:paraId="2D3DD912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设计艺术</w:t>
            </w:r>
          </w:p>
          <w:p w14:paraId="4481883C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学院</w:t>
            </w:r>
          </w:p>
        </w:tc>
        <w:tc>
          <w:tcPr>
            <w:tcW w:w="850" w:type="dxa"/>
            <w:vAlign w:val="center"/>
          </w:tcPr>
          <w:p w14:paraId="56A1EB43">
            <w:pPr>
              <w:jc w:val="center"/>
              <w:rPr>
                <w:rFonts w:ascii="Times New Roman" w:hAnsi="Times New Roman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6463" w:type="dxa"/>
            <w:vAlign w:val="center"/>
          </w:tcPr>
          <w:p w14:paraId="26251E4D"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新闻传播学（0503）、建筑设计及其理论（081302）、艺术学（艺术学理论）（1301）、戏剧与影视学（1303）、美术学（1304）、设计学（1305）、戏剧与影视（1354）、美术与书法（1356）、设计学（1403）、智能科学与技术（1405）、计算机科学与技术（0812）</w:t>
            </w:r>
          </w:p>
        </w:tc>
        <w:tc>
          <w:tcPr>
            <w:tcW w:w="720" w:type="dxa"/>
            <w:vAlign w:val="center"/>
          </w:tcPr>
          <w:p w14:paraId="5D195233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8</w:t>
            </w:r>
          </w:p>
        </w:tc>
        <w:tc>
          <w:tcPr>
            <w:tcW w:w="3000" w:type="dxa"/>
            <w:vAlign w:val="center"/>
          </w:tcPr>
          <w:p w14:paraId="7F564886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联系人：余院长</w:t>
            </w:r>
          </w:p>
          <w:p w14:paraId="6F4CA5EA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联系电话：13907989029</w:t>
            </w:r>
          </w:p>
          <w:p w14:paraId="4B322155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邮箱：jcusj01@163.com</w:t>
            </w:r>
          </w:p>
        </w:tc>
        <w:tc>
          <w:tcPr>
            <w:tcW w:w="1140" w:type="dxa"/>
            <w:vAlign w:val="center"/>
          </w:tcPr>
          <w:p w14:paraId="303514A2"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553B2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737" w:type="dxa"/>
            <w:vAlign w:val="center"/>
          </w:tcPr>
          <w:p w14:paraId="12999FDE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1320" w:type="dxa"/>
            <w:vAlign w:val="center"/>
          </w:tcPr>
          <w:p w14:paraId="6DBBEE74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机械电子</w:t>
            </w:r>
          </w:p>
          <w:p w14:paraId="65849C06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工程学院</w:t>
            </w:r>
          </w:p>
        </w:tc>
        <w:tc>
          <w:tcPr>
            <w:tcW w:w="850" w:type="dxa"/>
            <w:vAlign w:val="center"/>
          </w:tcPr>
          <w:p w14:paraId="104B088B">
            <w:pPr>
              <w:jc w:val="center"/>
              <w:rPr>
                <w:rFonts w:ascii="Times New Roman" w:hAnsi="Times New Roman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6463" w:type="dxa"/>
            <w:vAlign w:val="center"/>
          </w:tcPr>
          <w:p w14:paraId="4C79F2E4"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物理学（0702）、力学（0801）、机械工程（0802）、光学工程（0803）、仪器科学与技术（0804）、材料科学与工程（0805）、电子科学与技术（0809）、信息与通信工程（0810）、控制科学与工程（0811）、航空宇航科学与技术（0825）、电子信息（0854）、机械（0855）、设计学（工业设计、产品设计方向）（1305）、集成电路科学与工程（1401）、设计学（工业设计、产品设计方向）（1403）、智能科学与技术（1405）</w:t>
            </w:r>
          </w:p>
        </w:tc>
        <w:tc>
          <w:tcPr>
            <w:tcW w:w="720" w:type="dxa"/>
            <w:vAlign w:val="center"/>
          </w:tcPr>
          <w:p w14:paraId="2CC478D5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8</w:t>
            </w:r>
          </w:p>
        </w:tc>
        <w:tc>
          <w:tcPr>
            <w:tcW w:w="3000" w:type="dxa"/>
            <w:vAlign w:val="center"/>
          </w:tcPr>
          <w:p w14:paraId="293E482B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联系人：韩院长</w:t>
            </w:r>
          </w:p>
          <w:p w14:paraId="6134AFDA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联系电话：13979809035</w:t>
            </w:r>
          </w:p>
          <w:p w14:paraId="52EF7C58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邮箱：hanwenjdz@163.com</w:t>
            </w:r>
          </w:p>
        </w:tc>
        <w:tc>
          <w:tcPr>
            <w:tcW w:w="1140" w:type="dxa"/>
            <w:vAlign w:val="center"/>
          </w:tcPr>
          <w:p w14:paraId="6AB3E7BF"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5AFCD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737" w:type="dxa"/>
            <w:vAlign w:val="center"/>
          </w:tcPr>
          <w:p w14:paraId="58C8B404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1320" w:type="dxa"/>
            <w:vAlign w:val="center"/>
          </w:tcPr>
          <w:p w14:paraId="476DDABF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管理与经济学院</w:t>
            </w:r>
          </w:p>
        </w:tc>
        <w:tc>
          <w:tcPr>
            <w:tcW w:w="850" w:type="dxa"/>
            <w:vAlign w:val="center"/>
          </w:tcPr>
          <w:p w14:paraId="0D0E5C86">
            <w:pPr>
              <w:jc w:val="center"/>
              <w:rPr>
                <w:rFonts w:ascii="Times New Roman" w:hAnsi="Times New Roman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6463" w:type="dxa"/>
            <w:vAlign w:val="center"/>
          </w:tcPr>
          <w:p w14:paraId="7E1CA44B"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理论经济学（0201）、应用经济学（0202）、统计学（授理学、经济学学位）（0714）、管理科学与工程（授管理学、工学学位）（1201）、工商管理学（1202）、公共管理学（1204）、信息资源管理（1205）、会计（1253）</w:t>
            </w:r>
          </w:p>
        </w:tc>
        <w:tc>
          <w:tcPr>
            <w:tcW w:w="720" w:type="dxa"/>
            <w:vAlign w:val="center"/>
          </w:tcPr>
          <w:p w14:paraId="62147088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6</w:t>
            </w:r>
          </w:p>
        </w:tc>
        <w:tc>
          <w:tcPr>
            <w:tcW w:w="3000" w:type="dxa"/>
            <w:vAlign w:val="center"/>
          </w:tcPr>
          <w:p w14:paraId="494F5E14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联系人：刘院长</w:t>
            </w:r>
          </w:p>
          <w:p w14:paraId="738AACBF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联系电话：13807987975</w:t>
            </w:r>
          </w:p>
          <w:p w14:paraId="10845EB3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邮箱：234074489@qq.com</w:t>
            </w:r>
          </w:p>
        </w:tc>
        <w:tc>
          <w:tcPr>
            <w:tcW w:w="1140" w:type="dxa"/>
            <w:vAlign w:val="center"/>
          </w:tcPr>
          <w:p w14:paraId="53907583"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13007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37" w:type="dxa"/>
            <w:vAlign w:val="center"/>
          </w:tcPr>
          <w:p w14:paraId="6FD5DCB5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6</w:t>
            </w:r>
          </w:p>
        </w:tc>
        <w:tc>
          <w:tcPr>
            <w:tcW w:w="1320" w:type="dxa"/>
            <w:vAlign w:val="center"/>
          </w:tcPr>
          <w:p w14:paraId="06A72EA2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信息工程</w:t>
            </w:r>
          </w:p>
          <w:p w14:paraId="533495AA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学院</w:t>
            </w:r>
          </w:p>
        </w:tc>
        <w:tc>
          <w:tcPr>
            <w:tcW w:w="850" w:type="dxa"/>
            <w:vAlign w:val="center"/>
          </w:tcPr>
          <w:p w14:paraId="3AD04073">
            <w:pPr>
              <w:jc w:val="center"/>
              <w:rPr>
                <w:rFonts w:ascii="Times New Roman" w:hAnsi="Times New Roman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6463" w:type="dxa"/>
            <w:vAlign w:val="center"/>
          </w:tcPr>
          <w:p w14:paraId="3E1C8711"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统计学（020208）、数学（0701）、统计学（0714）、信息与通信工程（0810）、控制科学与工程（0811）、计算机科学与技术（0812）、软件工程（0835）、网络空间安全（0839）、管理科学与工程（1201）</w:t>
            </w:r>
          </w:p>
        </w:tc>
        <w:tc>
          <w:tcPr>
            <w:tcW w:w="720" w:type="dxa"/>
            <w:vAlign w:val="center"/>
          </w:tcPr>
          <w:p w14:paraId="00F1B20F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6</w:t>
            </w:r>
          </w:p>
        </w:tc>
        <w:tc>
          <w:tcPr>
            <w:tcW w:w="3000" w:type="dxa"/>
            <w:vAlign w:val="center"/>
          </w:tcPr>
          <w:p w14:paraId="4A57BECA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联系人：贾院长</w:t>
            </w:r>
          </w:p>
          <w:p w14:paraId="0023329A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联系电话：13979866529</w:t>
            </w:r>
          </w:p>
          <w:p w14:paraId="36D24CA6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邮箱：jjh163yx@163.com</w:t>
            </w:r>
          </w:p>
        </w:tc>
        <w:tc>
          <w:tcPr>
            <w:tcW w:w="1140" w:type="dxa"/>
            <w:vAlign w:val="center"/>
          </w:tcPr>
          <w:p w14:paraId="7B3B2631"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59342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737" w:type="dxa"/>
            <w:vAlign w:val="center"/>
          </w:tcPr>
          <w:p w14:paraId="543EDF0D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7</w:t>
            </w:r>
          </w:p>
        </w:tc>
        <w:tc>
          <w:tcPr>
            <w:tcW w:w="1320" w:type="dxa"/>
            <w:vAlign w:val="center"/>
          </w:tcPr>
          <w:p w14:paraId="6AEBADE2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外国语</w:t>
            </w:r>
          </w:p>
          <w:p w14:paraId="430737F8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学院</w:t>
            </w:r>
          </w:p>
        </w:tc>
        <w:tc>
          <w:tcPr>
            <w:tcW w:w="850" w:type="dxa"/>
            <w:vAlign w:val="center"/>
          </w:tcPr>
          <w:p w14:paraId="6189ABF9">
            <w:pPr>
              <w:jc w:val="center"/>
              <w:rPr>
                <w:rFonts w:ascii="Times New Roman" w:hAnsi="Times New Roman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6463" w:type="dxa"/>
            <w:vAlign w:val="center"/>
          </w:tcPr>
          <w:p w14:paraId="0743F851"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中国语言文学（0501）、外国语言文学（0502）、新闻传播学（0503）、世界史（0603）、区域国别学（1407）</w:t>
            </w:r>
          </w:p>
        </w:tc>
        <w:tc>
          <w:tcPr>
            <w:tcW w:w="720" w:type="dxa"/>
            <w:vAlign w:val="center"/>
          </w:tcPr>
          <w:p w14:paraId="193E8D15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3000" w:type="dxa"/>
            <w:vAlign w:val="center"/>
          </w:tcPr>
          <w:p w14:paraId="213F3EFA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联系人：侯院长</w:t>
            </w:r>
          </w:p>
          <w:p w14:paraId="5D9341A5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联系电话：13767937671</w:t>
            </w:r>
          </w:p>
          <w:p w14:paraId="719497C6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邮箱：46655134@qq.com</w:t>
            </w:r>
          </w:p>
        </w:tc>
        <w:tc>
          <w:tcPr>
            <w:tcW w:w="1140" w:type="dxa"/>
            <w:vAlign w:val="center"/>
          </w:tcPr>
          <w:p w14:paraId="36068F83"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034EB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737" w:type="dxa"/>
            <w:vMerge w:val="restart"/>
            <w:vAlign w:val="center"/>
          </w:tcPr>
          <w:p w14:paraId="00131784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8</w:t>
            </w:r>
          </w:p>
        </w:tc>
        <w:tc>
          <w:tcPr>
            <w:tcW w:w="1320" w:type="dxa"/>
            <w:vMerge w:val="restart"/>
            <w:vAlign w:val="center"/>
          </w:tcPr>
          <w:p w14:paraId="0F57D126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考古文博</w:t>
            </w:r>
          </w:p>
          <w:p w14:paraId="0361841C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学院</w:t>
            </w:r>
          </w:p>
        </w:tc>
        <w:tc>
          <w:tcPr>
            <w:tcW w:w="850" w:type="dxa"/>
            <w:vAlign w:val="center"/>
          </w:tcPr>
          <w:p w14:paraId="270E98A8">
            <w:pPr>
              <w:jc w:val="center"/>
              <w:rPr>
                <w:rFonts w:ascii="Times New Roman" w:hAnsi="Times New Roman" w:eastAsia="宋体" w:cs="仿宋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6463" w:type="dxa"/>
            <w:vAlign w:val="center"/>
          </w:tcPr>
          <w:p w14:paraId="25F22882"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社会学（030301）、人类学（030303）、民俗学（030304）、民族学（030401）、考古学（0601）、中国史（0602）、化学（0703）、地质学（0709）、科学技术史（0712）、材料科学与工程（0805）、计算机科学与技术（0812）、建筑学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（建筑保护与修复方向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（0813）、艺术学（艺术学理论）（1301）、文物（1451）</w:t>
            </w:r>
          </w:p>
        </w:tc>
        <w:tc>
          <w:tcPr>
            <w:tcW w:w="720" w:type="dxa"/>
            <w:vAlign w:val="center"/>
          </w:tcPr>
          <w:p w14:paraId="673AF259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3000" w:type="dxa"/>
            <w:vMerge w:val="restart"/>
            <w:vAlign w:val="center"/>
          </w:tcPr>
          <w:p w14:paraId="6E5E7DC6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联系人：陈院长</w:t>
            </w:r>
          </w:p>
          <w:p w14:paraId="6824ABC2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联系电话：15079836279</w:t>
            </w:r>
          </w:p>
          <w:p w14:paraId="6E8D8510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邮箱：94687998@qq.com</w:t>
            </w:r>
          </w:p>
        </w:tc>
        <w:tc>
          <w:tcPr>
            <w:tcW w:w="1140" w:type="dxa"/>
            <w:vAlign w:val="center"/>
          </w:tcPr>
          <w:p w14:paraId="702CFBC4"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657BB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7" w:type="dxa"/>
            <w:vMerge w:val="continue"/>
            <w:vAlign w:val="center"/>
          </w:tcPr>
          <w:p w14:paraId="0F1276CD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0EF7C75F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6CC610F">
            <w:pPr>
              <w:jc w:val="center"/>
              <w:rPr>
                <w:rFonts w:ascii="Times New Roman" w:hAnsi="Times New Roman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6463" w:type="dxa"/>
            <w:vMerge w:val="restart"/>
            <w:vAlign w:val="center"/>
          </w:tcPr>
          <w:p w14:paraId="6E90CF0F"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考古学（0601）、化学（0703）、科学技术史（0712）、材料科学与工程（0805）、文物（1451）</w:t>
            </w:r>
          </w:p>
        </w:tc>
        <w:tc>
          <w:tcPr>
            <w:tcW w:w="720" w:type="dxa"/>
            <w:vMerge w:val="restart"/>
            <w:vAlign w:val="center"/>
          </w:tcPr>
          <w:p w14:paraId="2B8BC902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3000" w:type="dxa"/>
            <w:vMerge w:val="continue"/>
            <w:vAlign w:val="center"/>
          </w:tcPr>
          <w:p w14:paraId="1D4A105F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vMerge w:val="restart"/>
            <w:vAlign w:val="center"/>
          </w:tcPr>
          <w:p w14:paraId="77176933"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专职科研</w:t>
            </w:r>
          </w:p>
        </w:tc>
      </w:tr>
      <w:tr w14:paraId="4B83D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7" w:type="dxa"/>
            <w:vMerge w:val="continue"/>
            <w:vAlign w:val="center"/>
          </w:tcPr>
          <w:p w14:paraId="49085C83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4AA807B5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6FEDF131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463" w:type="dxa"/>
            <w:vMerge w:val="continue"/>
            <w:vAlign w:val="center"/>
          </w:tcPr>
          <w:p w14:paraId="5AE149D0"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76C9F2C1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000" w:type="dxa"/>
            <w:vMerge w:val="continue"/>
            <w:vAlign w:val="center"/>
          </w:tcPr>
          <w:p w14:paraId="2F49C709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vAlign w:val="center"/>
          </w:tcPr>
          <w:p w14:paraId="525395B1"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7F25A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737" w:type="dxa"/>
            <w:vAlign w:val="center"/>
          </w:tcPr>
          <w:p w14:paraId="75A262BC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9</w:t>
            </w:r>
          </w:p>
        </w:tc>
        <w:tc>
          <w:tcPr>
            <w:tcW w:w="1320" w:type="dxa"/>
            <w:vAlign w:val="center"/>
          </w:tcPr>
          <w:p w14:paraId="0B94A68E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体育与军事教学部</w:t>
            </w:r>
          </w:p>
        </w:tc>
        <w:tc>
          <w:tcPr>
            <w:tcW w:w="850" w:type="dxa"/>
            <w:vAlign w:val="center"/>
          </w:tcPr>
          <w:p w14:paraId="402BADA2">
            <w:pPr>
              <w:jc w:val="center"/>
              <w:rPr>
                <w:rFonts w:ascii="Times New Roman" w:hAnsi="Times New Roman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6463" w:type="dxa"/>
            <w:vAlign w:val="center"/>
          </w:tcPr>
          <w:p w14:paraId="2167ACD5"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教育学（0401）、体育学（0403）</w:t>
            </w:r>
          </w:p>
        </w:tc>
        <w:tc>
          <w:tcPr>
            <w:tcW w:w="720" w:type="dxa"/>
            <w:vAlign w:val="center"/>
          </w:tcPr>
          <w:p w14:paraId="67E26070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3000" w:type="dxa"/>
            <w:vAlign w:val="center"/>
          </w:tcPr>
          <w:p w14:paraId="54547AAF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联系人：陈主任</w:t>
            </w:r>
          </w:p>
          <w:p w14:paraId="78792876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联系电话：13807981335</w:t>
            </w:r>
          </w:p>
          <w:p w14:paraId="23794A8F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邮箱：591222301@qq.com</w:t>
            </w:r>
          </w:p>
        </w:tc>
        <w:tc>
          <w:tcPr>
            <w:tcW w:w="1140" w:type="dxa"/>
            <w:vAlign w:val="center"/>
          </w:tcPr>
          <w:p w14:paraId="3A8C051D"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3555A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37" w:type="dxa"/>
            <w:vAlign w:val="center"/>
          </w:tcPr>
          <w:p w14:paraId="4DF72940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1320" w:type="dxa"/>
            <w:vAlign w:val="center"/>
          </w:tcPr>
          <w:p w14:paraId="78F2F20D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法学系</w:t>
            </w:r>
          </w:p>
        </w:tc>
        <w:tc>
          <w:tcPr>
            <w:tcW w:w="850" w:type="dxa"/>
            <w:vAlign w:val="center"/>
          </w:tcPr>
          <w:p w14:paraId="7DD39DB7">
            <w:pPr>
              <w:jc w:val="center"/>
              <w:rPr>
                <w:rFonts w:ascii="Times New Roman" w:hAnsi="Times New Roman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6463" w:type="dxa"/>
            <w:vAlign w:val="center"/>
          </w:tcPr>
          <w:p w14:paraId="00D2A0DF"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法学（0301）、管理科学与工程（本硕须为法学专业）（1201）</w:t>
            </w:r>
          </w:p>
        </w:tc>
        <w:tc>
          <w:tcPr>
            <w:tcW w:w="720" w:type="dxa"/>
            <w:vAlign w:val="center"/>
          </w:tcPr>
          <w:p w14:paraId="730BEDFB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3000" w:type="dxa"/>
            <w:vAlign w:val="center"/>
          </w:tcPr>
          <w:p w14:paraId="6E665562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联系人：黎主任</w:t>
            </w:r>
          </w:p>
          <w:p w14:paraId="298986E7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联系电话：13879804051</w:t>
            </w:r>
          </w:p>
          <w:p w14:paraId="6B1996FB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邮箱：314302062@qq.com</w:t>
            </w:r>
          </w:p>
        </w:tc>
        <w:tc>
          <w:tcPr>
            <w:tcW w:w="1140" w:type="dxa"/>
            <w:vAlign w:val="center"/>
          </w:tcPr>
          <w:p w14:paraId="32E3435A"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31099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737" w:type="dxa"/>
            <w:vAlign w:val="center"/>
          </w:tcPr>
          <w:p w14:paraId="62F30B5D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11</w:t>
            </w:r>
          </w:p>
        </w:tc>
        <w:tc>
          <w:tcPr>
            <w:tcW w:w="1320" w:type="dxa"/>
            <w:vAlign w:val="center"/>
          </w:tcPr>
          <w:p w14:paraId="3729AD63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马克思主义学院</w:t>
            </w:r>
          </w:p>
        </w:tc>
        <w:tc>
          <w:tcPr>
            <w:tcW w:w="850" w:type="dxa"/>
            <w:vAlign w:val="center"/>
          </w:tcPr>
          <w:p w14:paraId="733FB2D9">
            <w:pPr>
              <w:jc w:val="center"/>
              <w:rPr>
                <w:rFonts w:ascii="Times New Roman" w:hAnsi="Times New Roman" w:eastAsia="宋体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6463" w:type="dxa"/>
            <w:vAlign w:val="center"/>
          </w:tcPr>
          <w:p w14:paraId="04353C6F"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哲学（0101）、政治学（0302）、马克思主义理论（0305）、中国史（0602）</w:t>
            </w:r>
          </w:p>
        </w:tc>
        <w:tc>
          <w:tcPr>
            <w:tcW w:w="720" w:type="dxa"/>
            <w:vAlign w:val="center"/>
          </w:tcPr>
          <w:p w14:paraId="6B88CFD8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3000" w:type="dxa"/>
            <w:vAlign w:val="center"/>
          </w:tcPr>
          <w:p w14:paraId="6ED6586B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联系人：王院长</w:t>
            </w:r>
          </w:p>
          <w:p w14:paraId="72F3ADEB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联系电话：13979816079</w:t>
            </w:r>
          </w:p>
          <w:p w14:paraId="679738FF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邮箱：wwh9022@126.com</w:t>
            </w:r>
          </w:p>
        </w:tc>
        <w:tc>
          <w:tcPr>
            <w:tcW w:w="1140" w:type="dxa"/>
            <w:vAlign w:val="center"/>
          </w:tcPr>
          <w:p w14:paraId="0ED2C7FC"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中共党员</w:t>
            </w:r>
          </w:p>
        </w:tc>
      </w:tr>
      <w:tr w14:paraId="25BD6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737" w:type="dxa"/>
            <w:vAlign w:val="center"/>
          </w:tcPr>
          <w:p w14:paraId="5BEF3241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12</w:t>
            </w:r>
          </w:p>
        </w:tc>
        <w:tc>
          <w:tcPr>
            <w:tcW w:w="1320" w:type="dxa"/>
            <w:vAlign w:val="center"/>
          </w:tcPr>
          <w:p w14:paraId="0194A50C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校属各教学科研单位</w:t>
            </w:r>
          </w:p>
        </w:tc>
        <w:tc>
          <w:tcPr>
            <w:tcW w:w="850" w:type="dxa"/>
            <w:vAlign w:val="center"/>
          </w:tcPr>
          <w:p w14:paraId="56199D4A">
            <w:pPr>
              <w:jc w:val="center"/>
              <w:rPr>
                <w:rFonts w:ascii="Times New Roman" w:hAnsi="Times New Roman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6463" w:type="dxa"/>
            <w:vAlign w:val="center"/>
          </w:tcPr>
          <w:p w14:paraId="2486C2F2"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专业不限</w:t>
            </w:r>
          </w:p>
        </w:tc>
        <w:tc>
          <w:tcPr>
            <w:tcW w:w="720" w:type="dxa"/>
            <w:vAlign w:val="center"/>
          </w:tcPr>
          <w:p w14:paraId="2F066441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3000" w:type="dxa"/>
            <w:vAlign w:val="center"/>
          </w:tcPr>
          <w:p w14:paraId="561F840C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联系人：杨老师</w:t>
            </w:r>
          </w:p>
          <w:p w14:paraId="304612AC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联系电话：13879885976</w:t>
            </w:r>
          </w:p>
          <w:p w14:paraId="460E6B52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邮箱：</w:t>
            </w:r>
            <w:r>
              <w:fldChar w:fldCharType="begin"/>
            </w:r>
            <w:r>
              <w:instrText xml:space="preserve"> HYPERLINK "mailto:tyrsc@163.com" </w:instrText>
            </w:r>
            <w:r>
              <w:fldChar w:fldCharType="separate"/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tyrsc@163.com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或与教学科研单位直接联系</w:t>
            </w:r>
          </w:p>
        </w:tc>
        <w:tc>
          <w:tcPr>
            <w:tcW w:w="1140" w:type="dxa"/>
            <w:vAlign w:val="center"/>
          </w:tcPr>
          <w:p w14:paraId="67C59778"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优秀青年博士</w:t>
            </w:r>
          </w:p>
        </w:tc>
      </w:tr>
    </w:tbl>
    <w:p w14:paraId="32B9FE5C">
      <w:pPr>
        <w:ind w:firstLine="420" w:firstLineChars="200"/>
      </w:pPr>
      <w:r>
        <w:rPr>
          <w:rFonts w:hint="eastAsia"/>
        </w:rPr>
        <w:t>我校紧缺专业包括：设计学、美术学、考古学、科学技术史、艺术学理论、机械工程、控制科学与工程、电子科学与技术、信息与通信工程、计算机科学与技术、应用经济学、管理科学与工程、工商管理、动力工程及工程热物理、统计学、环境科学与工程、马克思主义理论、集成电路科学与工程、智能科学与技术、网络空间安全、区域国别学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C75"/>
    <w:rsid w:val="00157C75"/>
    <w:rsid w:val="002508E9"/>
    <w:rsid w:val="00661DC4"/>
    <w:rsid w:val="007B16BA"/>
    <w:rsid w:val="00852BDC"/>
    <w:rsid w:val="00A34936"/>
    <w:rsid w:val="00B8752A"/>
    <w:rsid w:val="00C41D67"/>
    <w:rsid w:val="00C5309D"/>
    <w:rsid w:val="0F936724"/>
    <w:rsid w:val="6BEB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1492</Words>
  <Characters>2094</Characters>
  <Lines>16</Lines>
  <Paragraphs>4</Paragraphs>
  <TotalTime>19</TotalTime>
  <ScaleCrop>false</ScaleCrop>
  <LinksUpToDate>false</LinksUpToDate>
  <CharactersWithSpaces>2094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2025-02-18T02:25:00Z</dcterms:created>
  <dc:creator>郭智奇</dc:creator>
  <cp:lastModifiedBy>WPS_1703037799</cp:lastModifiedBy>
  <dcterms:modified xsi:type="dcterms:W3CDTF">2025-02-20T07:10:04Z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eyJoZGlkIjoiNzJlYjQxOTlkZmE2MWU0ZWYxOTI2MDhhZGNjMzA4OTciLCJ1c2VySWQiOiIxNTcwNDU2MzA2In0=</vt:lpwstr>
  </property>
  <property fmtid="{D5CDD505-2E9C-101B-9397-08002B2CF9AE}" pid="3" name="KSOProductBuildVer">
    <vt:lpwstr>2052-12.1.0.19302</vt:lpwstr>
  </property>
  <property fmtid="{D5CDD505-2E9C-101B-9397-08002B2CF9AE}" pid="4" name="ICV">
    <vt:lpwstr>325D47A0AF7D402C88E1E49CD0379AD8_12</vt:lpwstr>
  </property>
</Properties>
</file>