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FA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吉安市科技创新股权投资基金管理人遴选项目申报材料说明</w:t>
      </w:r>
    </w:p>
    <w:p w14:paraId="2FEE37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043D2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申报方应根据法律法规，按以下内容提交材料。</w:t>
      </w:r>
    </w:p>
    <w:p w14:paraId="2BC40B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2F17F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文件一 申报方概况</w:t>
      </w:r>
    </w:p>
    <w:p w14:paraId="3FCC58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（一）基本情况</w:t>
      </w:r>
    </w:p>
    <w:p w14:paraId="657945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包括机构名称、注册地址、认缴及实缴出资、股权结构、实际控制人、治理架构、高管团队、历史沿革、行业地位、所获荣誉及行业榜单排名等。</w:t>
      </w:r>
    </w:p>
    <w:p w14:paraId="37F045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（二）业务及团队情况</w:t>
      </w:r>
    </w:p>
    <w:p w14:paraId="3C341D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包括业务布局、私募股权投资业务概况、旗下私募基金管理人情况等；部门设置情况、部门职责及人员配置；核心业务团队、风控团队、后台管理团队情况等。</w:t>
      </w:r>
    </w:p>
    <w:p w14:paraId="494D5E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（三）制度建设情况</w:t>
      </w:r>
    </w:p>
    <w:p w14:paraId="4014AE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包括基金募集制度、立项制度、投资决策制度、投后管理制度、内控风险制度、激励约束制度、跟投制度、利益冲突制度等。</w:t>
      </w:r>
    </w:p>
    <w:p w14:paraId="671E73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（四）财务情况</w:t>
      </w:r>
    </w:p>
    <w:p w14:paraId="2F5E4C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包括总体财务情况、各业务板块财务数据、私募股权投资业务板块说明管理费收入和业绩报酬收入占比等。并提供近三年审计报告。</w:t>
      </w:r>
    </w:p>
    <w:p w14:paraId="1255C3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（五）累计管理基金总体情况</w:t>
      </w:r>
    </w:p>
    <w:p w14:paraId="52AE8A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69AAFC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（六）历史投资业绩列表</w:t>
      </w:r>
    </w:p>
    <w:p w14:paraId="6CE3D8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直投基金列表：包括基金名称、注册地、成立时间、存续期、出资人结构、基金规模、实缴规模、投资领域、投资阶段、已投规模、已投项目数量、退出项目数量、已投科技型企业（认定参照《优质中小企业梯度培育管理暂行办法》《科技型中小企业评价办法》）情况、绿色企业（认定参照《绿色低碳转型产业指导目录（2024年版）》）情况、退出项目金额、DPI、IRR、MOIC、明星项目等；</w:t>
      </w:r>
    </w:p>
    <w:p w14:paraId="54BB86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p w14:paraId="0BB2FC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（七）存在关联关系的其他基金管理机构情况说明（如有）</w:t>
      </w:r>
    </w:p>
    <w:p w14:paraId="6EF0D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（八）有关诉讼、仲裁、担保、处罚及其他或有风险事项说明</w:t>
      </w:r>
    </w:p>
    <w:p w14:paraId="177B40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F677C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文件二 申报方管理团队情况</w:t>
      </w:r>
    </w:p>
    <w:p w14:paraId="0E7C2C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服务于示范区投资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p w14:paraId="0C9D6B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F70FF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文件三 示范区储备项目情况</w:t>
      </w:r>
    </w:p>
    <w:p w14:paraId="1AD2F7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包括项目名称、项目所在地、项目领域、项目简介、财务情况、团队情况、项目估值、拟投资金额、项目价值和亮点、项目推进进度、是否符合示范区投资基金投资方向及投资标的要求等。</w:t>
      </w:r>
    </w:p>
    <w:p w14:paraId="221115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58D27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文件四 申报方认为需要说明或提供的其他材料</w:t>
      </w:r>
    </w:p>
    <w:p w14:paraId="5D3713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包括但不限于：营业执照、章程或合伙协议、登记备案证明、法定代表人或执行事务合伙人（或其委派代表）身份证明。</w:t>
      </w:r>
    </w:p>
    <w:p w14:paraId="18C2C1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4D2206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文件五 承诺函</w:t>
      </w:r>
    </w:p>
    <w:p w14:paraId="7B7982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申报材料汇编用印、格式、封面、装订要求均通过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招标代理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获取。</w:t>
      </w:r>
    </w:p>
    <w:p w14:paraId="0509F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77E3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113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4D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876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6EDDA"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1.95pt;mso-position-horizontal:center;mso-position-horizontal-relative:margin;z-index:251659264;mso-width-relative:page;mso-height-relative:page;" filled="f" stroked="f" coordsize="21600,21600" o:gfxdata="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LwBK3UAAAABAEAAA8AAAAAAAAAAQAgAAAAIgAAAGRycy9kb3ducmV2LnhtbFBL&#10;AQIUABQAAAAIAIdO4kDYOWpvMwIAAFY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6EDDA">
                    <w:pPr>
                      <w:pStyle w:val="3"/>
                      <w:jc w:val="center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0E03"/>
    <w:rsid w:val="14DE53F9"/>
    <w:rsid w:val="272571C7"/>
    <w:rsid w:val="48400E03"/>
    <w:rsid w:val="6F4F5881"/>
    <w:rsid w:val="780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Lines="100" w:line="360" w:lineRule="exact"/>
      <w:ind w:firstLine="200" w:firstLineChars="200"/>
    </w:pPr>
    <w:rPr>
      <w:sz w:val="2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2025-05-21T07:47:00Z</dcterms:created>
  <dc:creator>陈佳宜</dc:creator>
  <cp:lastModifiedBy>陈佳宜</cp:lastModifiedBy>
  <dcterms:modified xsi:type="dcterms:W3CDTF">2025-05-21T07:49:27Z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956E7ED2343243B0960E341573DE5346_11</vt:lpwstr>
  </property>
  <property fmtid="{D5CDD505-2E9C-101B-9397-08002B2CF9AE}" pid="4" name="KSOTemplateDocerSaveRecord">
    <vt:lpwstr>eyJoZGlkIjoiNTYzYjg1MWY0OGZlNTdlYmY5MmMyNTk3YjRhOWMzYjEiLCJ1c2VySWQiOiIxNjQwMzIwNTgzIn0=</vt:lpwstr>
  </property>
</Properties>
</file>