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C2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附件1：</w:t>
      </w:r>
    </w:p>
    <w:p w14:paraId="3D7B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FF000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  <w:lang w:val="en-US" w:eastAsia="zh-CN"/>
        </w:rPr>
        <w:t>2025年吉安市青原区两山发展集团有限公司及下属子公司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招聘岗位及任职要求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（20250826更新版）</w:t>
      </w:r>
    </w:p>
    <w:tbl>
      <w:tblPr>
        <w:tblStyle w:val="3"/>
        <w:tblW w:w="149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00"/>
        <w:gridCol w:w="700"/>
        <w:gridCol w:w="10033"/>
        <w:gridCol w:w="1500"/>
        <w:gridCol w:w="830"/>
      </w:tblGrid>
      <w:tr w14:paraId="66ECA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2" w:type="dxa"/>
            <w:tcBorders>
              <w:tl2br w:val="nil"/>
              <w:tr2bl w:val="nil"/>
            </w:tcBorders>
            <w:noWrap w:val="0"/>
            <w:vAlign w:val="center"/>
          </w:tcPr>
          <w:p w14:paraId="32F7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889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1724A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4993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岗位要求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（有适当放宽）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14:paraId="1857E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3578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考试方式</w:t>
            </w:r>
          </w:p>
        </w:tc>
      </w:tr>
      <w:tr w14:paraId="4B40C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4A0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吉安市青原区两山发展集团有限公司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40E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01-综合服务部人事岗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7011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4685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本科及以上，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中文类、工商管理类或公共管理类；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3.工作经历要求：有3年或以上人事行政相关工作经历；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4.持证要求：持有经济师（人力资源类）资格证或企业人力资源管理师证书；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5.能力要求：擅长人际关系交流，有沟通协调各项工作的能力；熟悉计算机的基本操作和通用软件，具备一定的文字功底和写作能力；适应能力强、善于思考和总结，有较强的责任心和抗压能力。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62B2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70446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344F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810A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D2B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02-综合服务部新闻宣传岗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555D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40F02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1.学历及专业要求：本科及以上，汉语言（文学）或新闻类相关专业；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3.工作经历要求：熟悉党建工作业务，有2年或以上相关文书写作、新闻报道或新媒体采编等相关工作经历；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4.其他要求：中共党员；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5.能力要求：具有较强的文字功底，较好的组织管理、协调能力，能熟练操作办公软件；政治素质过硬，思想觉悟较高，具有强烈的事业心、责任感和敬业精神，工作态度积极。</w:t>
            </w:r>
          </w:p>
          <w:p w14:paraId="2077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6.应聘考生如有2年或以上国企、行政事业单位工作经验的可放宽专业条件。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61AC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414E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36A1E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C396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EEC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03-财务部出纳岗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011AA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7881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1.学历及专业要求：本科及以上，会计与审计类专业；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3.工作经历要求：具有3年或以上出纳相关工作经历（仅限出纳，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提供出纳相关工作证明）；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持有初级会计师或以上资格证书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任职要求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9738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57F2D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75C64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9E17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51C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04-内审部审计岗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3AAE3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4220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1.学历及专业要求：本科及以上，会计与审计类专业；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年或以上内审岗位工作经历（审计局、企业内控岗位或会计事务所工作经验）；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初级或以上会计师证书或审计师证书（不含从业证）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5.应聘考生如有国企内审岗位工作经历的（提供相关证明），可适应放宽任职要求。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5E0C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02C79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4B661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7C6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吉安市青原区两山发展集团有限公司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F20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05-收储交易部收储管理岗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2388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6C47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1.学历及专业要求：本科及以上，土地资源管理、地质矿产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或测绘类相关专业；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3.持证要求：持有C1/C2驾驶证，具备因工作需要具备独自开车下乡的能力及条件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以上的土地流转、集体产权交易或矿产资源开发运营等相关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5.能力要求：具有较好的沟通能力及谈判技巧，熟练掌握0ffice办公软件的运用，具备一定的书面材料撰写能力。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65D3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4B549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7118F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852F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B9D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06-招商运营部招商岗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6229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50CE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2.年龄及身高要求：30周岁及以下，女性身高165cm及以上，男性身高175cm及以上；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3.持证要求：持有普通话国家二级甲等或以上资格证书；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4.工作经历要求：有1年及以上招商、讲解或写作相关工作经历；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5.能力要求：具有较强的沟通能力及交际技巧，良好的亲和力和客户服务意识，0ffice办公软件运用熟练，尤其是PPT汇报材料制作与Excel数据整理；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6.应聘考生如有3年及以上招商、讲解或写作工作经历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（提供相关证明），可适当放宽任职要求。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65609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2740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 w14:paraId="066A7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37D7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4DA63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招商运营部运营管理岗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2A45E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3FB9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1.学历及专业要求：本科及以上，经济与贸易类、财政金融类、会计与审计类、工商管理类、旅游管理相关专业；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.能力要求：具有较好的文旅、农业、产业园区等相关项目运营能力，能够对项目运营指标进行分析监控；全面掌握市场营销、市场推广等专业知识；具有良好的沟通技巧、公关能力及应变能力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3309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应聘考生如有1年及以上农业类项目、文旅类项目或产业园区等相关运营工作经历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可适当放宽任职要求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1C6B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4D862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392E9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2CB5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889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08-风险评估部风控岗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0C2E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77E3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1.学历及专业要求：本科及以上，法律类相关专业；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3.工作经历要求：有2年及以上企业法务或律师事务所等相关工作经历；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4.持证要求：持有C1/C2或以上驾照；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5.能力要求：工作认真负责，思维清晰严谨，语言表达及沟通能力较强；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6.应聘考生如持有法律职业资格A证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（提供相关证明），可适当放宽任职要求。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455D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6992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7102E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26E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吉安市青原区佳信融资担保有限公司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673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09-会计岗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4816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17B5C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1.学历及专业要求：本科及以上，会计与审计类、财政金融类相关专业；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3.持证要求：持有初级会计师证书或以上证书（不含从业证）；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能力要求：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熟悉企业会计准则、财务会计金融知识，熟悉财税相关法律法规、财务内控制度和工作流程以及处理方法，熟悉金蝶财务软件的使用以及office等办公软件，能独立完成全盘账务处理；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5.应聘考生如有国企或银行财会工作经验的（提供相关证明），可适当放宽任职要求。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317C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4F54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279F2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592D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6D3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10-融资业务岗经理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1A23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5681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11.学历及专业要求：本科以上，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工商管理、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财政金融类、会计与审计类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或经济与贸易类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2.年龄要求：年龄3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3.工作经历要求：有1年及以上银行信贷或担保公司工作经历；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4.能力要求：有良好的沟通能力、责任心、表达能力和进取心；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5.应聘考生如持有中级经济师、中级审计师或中级会计师证书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（提供相关证明），可适当放宽任职要求。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73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7704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66583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4C4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吉安市青原区两山优品供应链有限公司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70F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11-采购B岗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4EB9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397B5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2.年龄要求：40周岁及以内；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3.持证要求：持有C1/C2驾驶证，具备因工作需要独自开车办事的能力及条件；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4.工作经历要求：有5年及以上企业采购工作经历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32A9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应聘考生如有7年及以上采购工作经历的（提供相关证明），可适当放宽任职要求。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7918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452C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610EF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B8F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303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12-会计岗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2736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3349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1.学历及专业要求：本科及以上，财政金融类、会计与审计类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、工商管理（会计学方向）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3.工作经历要求：有3年及以上财会工作经历；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4.证书要求：持有初级会计师证书或以上证书；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熟悉零售（商超、供应链）企业会计准则、财务会计金融知识，熟悉财税相关法律法规、财务内控制度和工作流程以及处理方法，熟悉金蝶财务软件的使用以及office等办公软件，能独立完成全盘账务处理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885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0F2E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55EB2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6E0A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F739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13-营销策划岗（兼招商推介岗）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0B6E9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782B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1.学历及专业要求：本科及以上，播音与主持艺术、广播电视编导等艺术类专业；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2.年龄及身高要求：30周岁及以下，女性身高160cm及以上，男性身高170cm及以上；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3.证书要求：持有普通话二甲或以上证书；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4.工作经历要求：有1年及以上招商推介或营销策划相关工作经历；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具备良好的沟通、表达能力及工作协调能力，较强的创意性思考能力和策略思维，能独立主持完成产品招商推介会等各类营销活动，能出镜参与产品的营销视频拍摄和新品的发布，有一定的市场业务开拓能力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57FA4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2EE7C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 w14:paraId="21874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1DA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吉安市青原区两山甄选电子商务有限公司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43F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14-电商直播岗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5593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28E2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有抖音、微信等平台直播经验(请提供直播截图)；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4.持有国家普通话水平二级甲等或以上证书；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熟悉直播运营规则，热爱直播工作，镜头感强，情商高会互动，有较强的语言组织能力和执行能力；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6.具有一定粉丝量抖音账号者（提供相关证明）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72A2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49DCB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 w14:paraId="6D96F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5747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4CE7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15-新媒体管理岗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3E8C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04F2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有3年或以上公众号运营工作经历；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具有较强的文字功底，能撰写品牌账号公众号等平台推广文案，熟悉新媒体平台规则，具有较强的沟通能力及交际技巧，良好的亲和力和客户服务意识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7A3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04B9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 w14:paraId="5A097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84F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吉安市青原区江吉夏青电子商务有限公司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5AA7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16-新媒体运营岗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5CDF3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69ECF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1.学历及专业要求：大专及以上，专业不限；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有3年及以上新媒体运营岗位工作经历；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具有较强的文字功底，能撰写视频脚本和账号运营方案，熟悉新媒体平台规则，具有较好的账号运营能力；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持有全媒体运营师证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6EE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6CD0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 w14:paraId="34A95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3762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3821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17-助播岗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2B44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08BE3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1.学历及专业要求：大专及以上，专业不限；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有抖音、微信等平台直播经验(请提供直播截图)；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4.持有国家普通话二甲或以上证书；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熟悉直播运营规则，热爱直播工作，镜头感强，情商高会互动，有较强的语言组织能力和执行能力；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6.具有一定粉丝量抖音账号者（提供相关证明）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可适当放宽任职要求。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00F4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721B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 w14:paraId="0E51C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732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0E0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吉安市青原区青鸾文化传媒有限公司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C56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18-剪辑岗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689A4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7225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1.学历及专业要求：大专及以上，专业不限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3.工作经历要求：有1年及以上相关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4.岗位要求：负责视频的后期剪辑、特效制作、音频处理、调色及字幕添加等全流程制作；根据项目需求独立完成创意剪辑，包括但不限于宣传片、短视频、广告片、微电影等；熟练使用剪辑软件（如Adobe Premiere、Final Cut Pro、DaVinci Resolve等）；掌握AE、PS、AU等后期软件，具备基础特效、调色及音频处理能力。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0C9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3A48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实操+面试</w:t>
            </w:r>
          </w:p>
        </w:tc>
      </w:tr>
      <w:tr w14:paraId="3FA7B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C757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吉安市青原区两山创和物业有限公司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8B7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19-招商管理岗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5B8F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130CF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1.学历及专业要求：大专及以上，商务管理、工商企业管理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、市场营销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3.工作经历要求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具备1年以上招商管理相关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熟悉国有企业招商流程、政策及资源整合方式，能快速适应岗位工作节奏；具备良好的沟通技巧及公关能力。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4A1C2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0617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 w14:paraId="103C8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2DEF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41BB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20-物业管理岗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51D1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7A1D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1.学历及专业要求：大专及以上，专业不限；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2.年龄要求：30周岁及以下；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3.其他要求：中共党员；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工作经历要求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：1年及以上物业管理相关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5.能力要求：熟悉物业流程与法规，具备业主关系协调能力，熟练操作办公软件（Excel 数据、PPT 运用）。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0D854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5268D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面试+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加试</w:t>
            </w:r>
          </w:p>
        </w:tc>
      </w:tr>
      <w:tr w14:paraId="5A070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D4F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吉安市青原区两山人力资源服务有限公司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805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21-客服专员岗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1C417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19EB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2.年龄要求：25周岁及以下；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3.持证要求：持有C1/C2驾驶证，具备独自开车办事的能力及条件；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4.工作经历要求：有1年及以上人事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5.能力要求：熟悉薪酬核算工作，能熟练使用office等办公软件。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33936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试用期和转正待遇按照本公司薪酬制度执行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118E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471BA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4401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4DD60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22-人才求职驿站运营专员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58C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3E03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1.学历及专业要求：本科及以上，设计类专业；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3.其他要求：中共党员；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4.持证要求：持有C1/C2机动车驾驶证，具备开车外出办事的能力和条件；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5.工作经历要求：有3年及以上设计类相关工作经历，吃苦耐劳，能适应频繁外出办事工作，沟通协调能力出色；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6.因工作原因，适合男性。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4024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试用期和转正待遇按照本公司薪酬制度执行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0A546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79BBE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2B6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吉安市青原区腾源新能源发展有限公司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C1C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23-运营专员岗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03F7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1BD83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1.学历及专业要求：本科及以上，专业不限；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3.持证要求：持有计算机二级或以上证书；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.工作经历要求：有1年及以上新能源平台运营相关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.能力要求：需要具备优秀的沟通能力，书面和口头表达均佳，能高效处理市场反馈以及客户投诉；能够熟练掌握办公软件，有较强的信息处理能力和学习能力；有良好的团队协作能力，能积极配合团队成员；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电力相关专业或持有电工证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同等成绩时优先。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4586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7164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668DE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4627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C50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24-会计岗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353F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0D08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1.学历及专业要求：本科及以上，财政金融类、会计与审计类专业；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3.持证要求：持有初级会计师证书或以上证书（不含从业证）；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4.工作经历要求：有3年及以上财会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5.能力要求：熟悉企业财务制度及流程、财务电算化软件及相关财税法律法规；有较强的财务核算能力，能独立处理通盘账务；有良好的组织、协调、沟通能力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6.应聘考生如有新能源公司会计相关工作经历的（提供相关证明），可适当放宽任职要求。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1C32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0654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3AFB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958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吉安市青原区全域旅游发展集团有限公司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8DD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25-投融财务岗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DB0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2B8B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及以上，财政金融类、会计与审计类专业；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3.持证要求：持有中级会计职称及以上资格证书、基金从业资格证书或证券从业资格证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4.能力要求：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财务报表分析、融资流程与相关法规政策；熟练使用财务软件和办公软件；有较强的文字功底和专业素养，熟悉投融资、项目管理业务，具有较强的风险控制意识和财务预测分析能力；有良好的协调沟通、风险评估、抗压能力和团队合作精神；</w:t>
            </w:r>
          </w:p>
          <w:p w14:paraId="2491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5.应聘考生如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有国有平台融资财务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同等成绩时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709D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092A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326CD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6471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9B3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26-市场营销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1357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0C181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学历及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专业要求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本科及以上，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广告学、传播学、新闻学、设计类等相关专业优先；</w:t>
            </w:r>
          </w:p>
          <w:p w14:paraId="4E2F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周岁及以下；</w:t>
            </w:r>
          </w:p>
          <w:p w14:paraId="5F35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3.能力要求：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掌握微信公众号、微博、抖音、小红书等平台的运营规则和推广技巧；具备良好的文案策划，能够熟练完成文旅活动的选题策划；具备良好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文案撰写能力，能撰写多种风格宣传稿件；具备良好的职业道德。</w:t>
            </w:r>
          </w:p>
          <w:p w14:paraId="2CDC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有成功推广案例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同等成绩时优先。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020C9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4A4C7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5C263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732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C8B5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吉安市青原区全域旅游发展集团有限公司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687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27-市场营销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视频拍摄剪辑岗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0386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482A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1.学历及专业要求：本科及以上，设计类、新闻类专业以及广告制作；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.能力要求：熟练使用PS、PR、AE、AI等软件、视频剪辑；掌握微信公众号、微博、抖音、小红书等平台的运营规则和推广技巧；能撰写多种风格宣传稿件，具备良好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文案撰写能力以及良好的职业道德。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5476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3548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4F622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7A0F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C81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28-综合管理部风控与资产管理岗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2CB6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7404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及以上，财务管理、会计学、资产管理、建筑工程技术专业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、法律类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熟悉国家相关法律法规、公司法、合同法等法律工作内容；具备良好的文字表达能力，能够规范、准确地撰写风险评估报告和相关文件；工作责任心强、态度严谨，协调沟通能力强，有良好的风险敏感性。</w:t>
            </w:r>
          </w:p>
          <w:p w14:paraId="60EB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应聘考生如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持有法律职业资格A证的，或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有国企、事业单位或大型企业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风控或资产管理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的（提供相关证明），可适当放宽任职要求。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FF0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306A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3C165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CC73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5FD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29-综合管理部文秘岗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76D0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1EA83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1.学历及专业要求：本科及以上，中文、汉语言文学、政治、历史学、哲学、新闻学、行政管理等相关专业。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党和国家的大政方针、政策及要求，有较强的文字功底和专业素养，擅长总结、汇报、请示、纪要、宣传稿件等公文写作；能独立起草公司的行政公文、报告以及领导交办的文字材料，具有抗压能力和团队合作精神；具备良好的职业道德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2A94E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4.应聘考生如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有国企或行政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事业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经历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（提供相关证明）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同等成绩时优先。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52EB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1698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 w14:paraId="2095E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73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234B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B62F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30-招商运营岗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 w14:paraId="6C3E8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033" w:type="dxa"/>
            <w:tcBorders>
              <w:tl2br w:val="nil"/>
              <w:tr2bl w:val="nil"/>
            </w:tcBorders>
            <w:noWrap w:val="0"/>
            <w:vAlign w:val="center"/>
          </w:tcPr>
          <w:p w14:paraId="6E56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1.学历及专业要求：本科及以上，文化产业管理、市场营销或旅游管理类、工商管理类、公共管理类等相关专业；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2.年龄要求：3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.能力要求：熟悉景区运营团队组建和管理，熟悉景区、旅行社、文化创意园区、文旅项目运营管理、市场开拓、计算机软件操作等，具有良好的服务意识、沟通应变能力以及良好的职业道德。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2C1D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试用期应发工资为每月4000元，转正待遇按公司薪酬管理办法执行。</w:t>
            </w:r>
          </w:p>
        </w:tc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 w14:paraId="2449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</w:tbl>
    <w:p w14:paraId="5D1F773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6901EB-6BBE-4877-8F87-413CAC19D1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8ED030-FFF9-49AB-9862-802CE81B4A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61E48B-A0DC-461E-818E-3383DB60772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CAA06C1-0A28-440D-816D-65F0E2AADE2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4DA0F92-DB62-418F-8898-FBC8D8F70D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92B2E"/>
    <w:rsid w:val="01C16D6E"/>
    <w:rsid w:val="14FE1B73"/>
    <w:rsid w:val="22392B2E"/>
    <w:rsid w:val="374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6656</Words>
  <Characters>7098</Characters>
  <Lines>0</Lines>
  <Paragraphs>0</Paragraphs>
  <TotalTime>5</TotalTime>
  <ScaleCrop>false</ScaleCrop>
  <LinksUpToDate>false</LinksUpToDate>
  <CharactersWithSpaces>7105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2025-08-26T08:12:00Z</dcterms:created>
  <dc:creator>青原区两山人力客服部</dc:creator>
  <cp:lastModifiedBy>青原区两山人力客服部</cp:lastModifiedBy>
  <cp:lastPrinted>2025-08-26T08:36:00Z</cp:lastPrinted>
  <dcterms:modified xsi:type="dcterms:W3CDTF">2025-08-27T01:31:29Z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257E9198348444388B2D9093274D9FF0_11</vt:lpwstr>
  </property>
  <property fmtid="{D5CDD505-2E9C-101B-9397-08002B2CF9AE}" pid="4" name="KSOTemplateDocerSaveRecord">
    <vt:lpwstr>eyJoZGlkIjoiZjJlNThmMTI2M2M3OWZhNThhNDk2YzE3YjU3Y2QwYjIiLCJ1c2VySWQiOiIxNTg3NzMwNzM5In0=</vt:lpwstr>
  </property>
</Properties>
</file>