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484E6"/>
    <w:p w14:paraId="5A678156">
      <w:pPr>
        <w:tabs>
          <w:tab w:val="left" w:pos="2328"/>
        </w:tabs>
        <w:jc w:val="left"/>
      </w:pPr>
      <w:r>
        <w:rPr>
          <w:rFonts w:hint="eastAsia"/>
        </w:rPr>
        <w:t>附件：</w:t>
      </w:r>
    </w:p>
    <w:p w14:paraId="3D8561DC">
      <w:pPr>
        <w:tabs>
          <w:tab w:val="left" w:pos="2328"/>
        </w:tabs>
        <w:jc w:val="left"/>
      </w:pPr>
    </w:p>
    <w:tbl>
      <w:tblPr>
        <w:tblStyle w:val="3"/>
        <w:tblW w:w="8522" w:type="dxa"/>
        <w:jc w:val="center"/>
        <w:tblLayout w:type="autofit"/>
        <w:tblCellMar>
          <w:top w:w="0" w:type="dxa"/>
          <w:left w:w="108" w:type="dxa"/>
          <w:bottom w:w="0" w:type="dxa"/>
          <w:right w:w="108" w:type="dxa"/>
        </w:tblCellMar>
      </w:tblPr>
      <w:tblGrid>
        <w:gridCol w:w="1645"/>
        <w:gridCol w:w="2468"/>
        <w:gridCol w:w="4409"/>
      </w:tblGrid>
      <w:tr w14:paraId="7E38F8C6">
        <w:tblPrEx>
          <w:tblCellMar>
            <w:top w:w="0" w:type="dxa"/>
            <w:left w:w="108" w:type="dxa"/>
            <w:bottom w:w="0" w:type="dxa"/>
            <w:right w:w="108" w:type="dxa"/>
          </w:tblCellMar>
        </w:tblPrEx>
        <w:trPr>
          <w:trHeight w:val="1338" w:hRule="atLeast"/>
          <w:tblHeader/>
          <w:jc w:val="center"/>
        </w:trPr>
        <w:tc>
          <w:tcPr>
            <w:tcW w:w="4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DA01D">
            <w:pPr>
              <w:widowControl/>
              <w:snapToGrid w:val="0"/>
              <w:jc w:val="center"/>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lang w:bidi="ar"/>
              </w:rPr>
              <w:t>上饶市现代人力资源有限公司派遣至国发集团上浦高速运营期辅助岗管理人员公开招聘拟入围面试人员名单</w:t>
            </w:r>
          </w:p>
        </w:tc>
      </w:tr>
      <w:tr w14:paraId="29226A08">
        <w:tblPrEx>
          <w:tblCellMar>
            <w:top w:w="0" w:type="dxa"/>
            <w:left w:w="108" w:type="dxa"/>
            <w:bottom w:w="0" w:type="dxa"/>
            <w:right w:w="108" w:type="dxa"/>
          </w:tblCellMar>
        </w:tblPrEx>
        <w:trPr>
          <w:trHeight w:val="311" w:hRule="atLeast"/>
          <w:tblHeader/>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D638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ED93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姓名</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FAF4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岗位</w:t>
            </w:r>
          </w:p>
        </w:tc>
      </w:tr>
      <w:tr w14:paraId="015D15AD">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C452B">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4DE7687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陈文赞</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F7DF4D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稽核员</w:t>
            </w:r>
          </w:p>
        </w:tc>
      </w:tr>
      <w:tr w14:paraId="58367032">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29CB5">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584E9B6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潘丽娇</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1C1C422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稽核员</w:t>
            </w:r>
          </w:p>
        </w:tc>
      </w:tr>
      <w:tr w14:paraId="1A03DC43">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3E66C">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2DDEF8D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方文博</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42F1221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稽核员</w:t>
            </w:r>
          </w:p>
        </w:tc>
      </w:tr>
      <w:tr w14:paraId="2CC1FC44">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A4FA8">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118B492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邱德滢</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7C66B19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稽核员</w:t>
            </w:r>
          </w:p>
        </w:tc>
      </w:tr>
      <w:tr w14:paraId="2388A532">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72E87">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ECF6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何丹</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19677E0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稽核员</w:t>
            </w:r>
          </w:p>
        </w:tc>
      </w:tr>
      <w:tr w14:paraId="193B23AB">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F56B5">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008EB58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刘正新</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0FBBAEA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稽核员</w:t>
            </w:r>
          </w:p>
        </w:tc>
      </w:tr>
      <w:tr w14:paraId="02E34908">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FD67E">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901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周佳琪</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CD40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38864A80">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4B62B">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59C5200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丁子洋</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5DBE80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46DCCBFA">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AC06A">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2CBF8D4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杨荣伟</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FAB13A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75AA9586">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8144E">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3F12823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俞岱江</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48541BF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642CDCA4">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AF172">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62AA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叶梦莹</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D96F14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4AEFE8FA">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86558">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3C4A6B3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黄慧群</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27DE7B6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6095E6B1">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496CA">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078D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李雨扬</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DA2A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35187F48">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D611C">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189C789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吴宾</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B9643F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3DFCD75B">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7C0FC">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2E17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余乐</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B1E1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2C814A58">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31D36">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78D6D56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巢方冰</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885C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08FBAB2E">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27735">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3A42084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李星瑶</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FF4C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0C34D891">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8B086">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2CCE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张鑫钱</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6DCF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1F4B0B83">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C2D9D">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6AD2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曹宪华</w:t>
            </w:r>
          </w:p>
        </w:tc>
        <w:tc>
          <w:tcPr>
            <w:tcW w:w="4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3F16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4A817826">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D5A04">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440C96B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赵映昕</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191DBB3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669024F2">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9A69F">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539AD3A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孔梓宇欣</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622BFE4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票务管理员</w:t>
            </w:r>
          </w:p>
        </w:tc>
      </w:tr>
      <w:tr w14:paraId="1AD757FC">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CECAA">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FFE2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周健</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465B914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系统管理员</w:t>
            </w:r>
          </w:p>
        </w:tc>
      </w:tr>
      <w:tr w14:paraId="00690C52">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08D58">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2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FC7D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余舒婷</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089400F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系统管理员</w:t>
            </w:r>
          </w:p>
        </w:tc>
      </w:tr>
      <w:tr w14:paraId="7CE55BBE">
        <w:tblPrEx>
          <w:tblCellMar>
            <w:top w:w="0" w:type="dxa"/>
            <w:left w:w="108" w:type="dxa"/>
            <w:bottom w:w="0" w:type="dxa"/>
            <w:right w:w="108" w:type="dxa"/>
          </w:tblCellMar>
        </w:tblPrEx>
        <w:trPr>
          <w:trHeight w:val="31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87831">
            <w:pPr>
              <w:widowControl/>
              <w:snapToGrid w:val="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14:paraId="095A92D7">
            <w:pPr>
              <w:widowControl/>
              <w:snapToGrid w:val="0"/>
              <w:jc w:val="center"/>
              <w:textAlignment w:val="center"/>
              <w:rPr>
                <w:rFonts w:ascii="宋体" w:hAnsi="宋体" w:eastAsia="宋体" w:cs="宋体"/>
                <w:color w:val="140E09"/>
                <w:sz w:val="22"/>
                <w:szCs w:val="22"/>
              </w:rPr>
            </w:pPr>
            <w:r>
              <w:rPr>
                <w:rFonts w:hint="eastAsia" w:ascii="宋体" w:hAnsi="宋体" w:eastAsia="宋体" w:cs="宋体"/>
                <w:color w:val="140E09"/>
                <w:kern w:val="0"/>
                <w:sz w:val="22"/>
                <w:szCs w:val="22"/>
                <w:lang w:bidi="ar"/>
              </w:rPr>
              <w:t>黄勇</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276509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系统管理员</w:t>
            </w:r>
          </w:p>
        </w:tc>
      </w:tr>
      <w:tr w14:paraId="50E7C6BA">
        <w:tblPrEx>
          <w:tblCellMar>
            <w:top w:w="0" w:type="dxa"/>
            <w:left w:w="108" w:type="dxa"/>
            <w:bottom w:w="0" w:type="dxa"/>
            <w:right w:w="108" w:type="dxa"/>
          </w:tblCellMar>
        </w:tblPrEx>
        <w:trPr>
          <w:trHeight w:val="311" w:hRule="atLeast"/>
          <w:jc w:val="center"/>
        </w:trPr>
        <w:tc>
          <w:tcPr>
            <w:tcW w:w="44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F03E1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日期：2026年1月12日</w:t>
            </w:r>
          </w:p>
        </w:tc>
      </w:tr>
    </w:tbl>
    <w:p w14:paraId="05EF1167">
      <w:pPr>
        <w:tabs>
          <w:tab w:val="left" w:pos="2328"/>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139C7"/>
    <w:rsid w:val="005E77B2"/>
    <w:rsid w:val="006448B2"/>
    <w:rsid w:val="00921255"/>
    <w:rsid w:val="00D16DAD"/>
    <w:rsid w:val="27447D54"/>
    <w:rsid w:val="56081A06"/>
    <w:rsid w:val="57E139C7"/>
    <w:rsid w:val="60460BEF"/>
    <w:rsid w:val="60F1769A"/>
    <w:rsid w:val="69A2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677</Words>
  <Characters>717</Characters>
  <Lines>6</Lines>
  <Paragraphs>1</Paragraphs>
  <TotalTime>9</TotalTime>
  <ScaleCrop>false</ScaleCrop>
  <LinksUpToDate>false</LinksUpToDate>
  <CharactersWithSpaces>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2026-01-12T00:23:00Z</dcterms:created>
  <dc:creator>Administrator</dc:creator>
  <cp:lastModifiedBy>卓琪</cp:lastModifiedBy>
  <dcterms:modified xsi:type="dcterms:W3CDTF">2026-01-12T08:18:11Z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989F3405B55A47CEA695DCB5781D03B7_13</vt:lpwstr>
  </property>
  <property fmtid="{D5CDD505-2E9C-101B-9397-08002B2CF9AE}" pid="4" name="KSOTemplateDocerSaveRecord">
    <vt:lpwstr>eyJoZGlkIjoiYzA2NzAzODg0MDdkZjIyMjQ0YWFlMzlhYjg4ZTRlZTMiLCJ1c2VySWQiOiIzNDgyNTIzNDgifQ==</vt:lpwstr>
  </property>
</Properties>
</file>