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12AF1" w14:textId="77777777" w:rsidR="00CE2788" w:rsidRDefault="00CE2788" w:rsidP="00CE2788">
      <w:pPr>
        <w:ind w:firstLineChars="0" w:firstLine="0"/>
        <w:rPr>
          <w:rFonts w:hint="eastAsia"/>
        </w:rPr>
      </w:pPr>
      <w:r>
        <w:rPr>
          <w:rFonts w:hint="eastAsia"/>
        </w:rPr>
        <w:t>附件：</w:t>
      </w:r>
    </w:p>
    <w:p w14:paraId="5FD9520A" w14:textId="77777777" w:rsidR="00CE2788" w:rsidRDefault="00CE2788" w:rsidP="00CE2788">
      <w:pPr>
        <w:widowControl w:val="0"/>
        <w:wordWrap w:val="0"/>
        <w:jc w:val="center"/>
        <w:rPr>
          <w:rFonts w:ascii="方正小标宋简体" w:eastAsia="方正小标宋简体" w:hAnsi="方正小标宋简体" w:cs="方正小标宋简体" w:hint="eastAsia"/>
          <w:kern w:val="0"/>
        </w:rPr>
      </w:pPr>
      <w:r>
        <w:rPr>
          <w:rFonts w:ascii="方正小标宋简体" w:eastAsia="方正小标宋简体" w:hAnsi="方正小标宋简体" w:cs="方正小标宋简体" w:hint="eastAsia"/>
          <w:kern w:val="0"/>
        </w:rPr>
        <w:t>遂川县城控人力资源管理有限公司公开招聘</w:t>
      </w:r>
    </w:p>
    <w:p w14:paraId="2F2D3874" w14:textId="77777777" w:rsidR="00CE2788" w:rsidRDefault="00CE2788" w:rsidP="00CE2788">
      <w:pPr>
        <w:widowControl w:val="0"/>
        <w:wordWrap w:val="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</w:rPr>
        <w:t>延期报名岗位拟入</w:t>
      </w:r>
      <w:proofErr w:type="gramStart"/>
      <w:r>
        <w:rPr>
          <w:rFonts w:ascii="方正小标宋简体" w:eastAsia="方正小标宋简体" w:hAnsi="方正小标宋简体" w:cs="方正小标宋简体" w:hint="eastAsia"/>
          <w:kern w:val="0"/>
        </w:rPr>
        <w:t>闱</w:t>
      </w:r>
      <w:proofErr w:type="gramEnd"/>
      <w:r>
        <w:rPr>
          <w:rFonts w:ascii="方正小标宋简体" w:eastAsia="方正小标宋简体" w:hAnsi="方正小标宋简体" w:cs="方正小标宋简体" w:hint="eastAsia"/>
          <w:kern w:val="0"/>
        </w:rPr>
        <w:t>面试人员名单</w:t>
      </w:r>
    </w:p>
    <w:tbl>
      <w:tblPr>
        <w:tblW w:w="9348" w:type="dxa"/>
        <w:jc w:val="center"/>
        <w:tblLayout w:type="fixed"/>
        <w:tblLook w:val="04A0" w:firstRow="1" w:lastRow="0" w:firstColumn="1" w:lastColumn="0" w:noHBand="0" w:noVBand="1"/>
      </w:tblPr>
      <w:tblGrid>
        <w:gridCol w:w="941"/>
        <w:gridCol w:w="4047"/>
        <w:gridCol w:w="1222"/>
        <w:gridCol w:w="3138"/>
      </w:tblGrid>
      <w:tr w:rsidR="00CE2788" w14:paraId="23903FB8" w14:textId="77777777" w:rsidTr="00E53689">
        <w:trPr>
          <w:trHeight w:val="567"/>
          <w:tblHeader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B866A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08D44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82DD1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262AD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</w:tr>
      <w:tr w:rsidR="00CE2788" w14:paraId="372A2300" w14:textId="77777777" w:rsidTr="00E53689">
        <w:trPr>
          <w:trHeight w:val="567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94A83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DC672B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10－招商总监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6EC5E6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胡敏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AAC3E6" w14:textId="77777777" w:rsidR="00CE2788" w:rsidRDefault="00CE2788" w:rsidP="00E53689">
            <w:pPr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362427****0037</w:t>
            </w:r>
          </w:p>
        </w:tc>
      </w:tr>
      <w:tr w:rsidR="00CE2788" w14:paraId="21F0B552" w14:textId="77777777" w:rsidTr="00E53689">
        <w:trPr>
          <w:trHeight w:val="567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D85AC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4E0D0C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10－招商总监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75EF9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傅远林</w:t>
            </w:r>
            <w:proofErr w:type="gramEnd"/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E35995" w14:textId="77777777" w:rsidR="00CE2788" w:rsidRDefault="00CE2788" w:rsidP="00E53689">
            <w:pPr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362427****1415</w:t>
            </w:r>
          </w:p>
        </w:tc>
      </w:tr>
      <w:tr w:rsidR="00CE2788" w14:paraId="78D3CD18" w14:textId="77777777" w:rsidTr="00E53689">
        <w:trPr>
          <w:trHeight w:val="567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8DEEF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3D4FFE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10－招商总监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27C99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谢曜晨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E2AB56" w14:textId="77777777" w:rsidR="00CE2788" w:rsidRDefault="00CE2788" w:rsidP="00E53689">
            <w:pPr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362427****0816</w:t>
            </w:r>
          </w:p>
        </w:tc>
      </w:tr>
      <w:tr w:rsidR="00CE2788" w14:paraId="1F5EE575" w14:textId="77777777" w:rsidTr="00E53689">
        <w:trPr>
          <w:trHeight w:val="567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FFD2A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502062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14－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造价员</w:t>
            </w:r>
            <w:proofErr w:type="gram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70747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梁燕鸣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EE0B2" w14:textId="77777777" w:rsidR="00CE2788" w:rsidRDefault="00CE2788" w:rsidP="00E53689">
            <w:pPr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362421****1725</w:t>
            </w:r>
          </w:p>
        </w:tc>
      </w:tr>
      <w:tr w:rsidR="00CE2788" w14:paraId="109A2D8F" w14:textId="77777777" w:rsidTr="00E53689">
        <w:trPr>
          <w:trHeight w:val="567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57659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E9FAB0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14－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造价员</w:t>
            </w:r>
            <w:proofErr w:type="gram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32147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曹振辉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609E00" w14:textId="77777777" w:rsidR="00CE2788" w:rsidRDefault="00CE2788" w:rsidP="00E53689">
            <w:pPr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362401****2814</w:t>
            </w:r>
          </w:p>
        </w:tc>
      </w:tr>
      <w:tr w:rsidR="00CE2788" w14:paraId="7CB52DDF" w14:textId="77777777" w:rsidTr="00E53689">
        <w:trPr>
          <w:trHeight w:val="567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28C56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5E7A5C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14－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造价员</w:t>
            </w:r>
            <w:proofErr w:type="gram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890153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王庆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4A830" w14:textId="77777777" w:rsidR="00CE2788" w:rsidRDefault="00CE2788" w:rsidP="00E53689">
            <w:pPr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360721****6448</w:t>
            </w:r>
          </w:p>
        </w:tc>
      </w:tr>
      <w:tr w:rsidR="00CE2788" w14:paraId="62C5B876" w14:textId="77777777" w:rsidTr="00E53689">
        <w:trPr>
          <w:trHeight w:val="567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DCEB4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DFB1A0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16－专业监理工程师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ADFF9E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孙涛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344EF4" w14:textId="77777777" w:rsidR="00CE2788" w:rsidRDefault="00CE2788" w:rsidP="00E53689">
            <w:pPr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360102****4816</w:t>
            </w:r>
          </w:p>
        </w:tc>
      </w:tr>
      <w:tr w:rsidR="00CE2788" w14:paraId="53A583E3" w14:textId="77777777" w:rsidTr="00E53689">
        <w:trPr>
          <w:trHeight w:val="567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26E31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8A3A26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16－专业监理工程师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E5904E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方鑫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DDEBA2" w14:textId="77777777" w:rsidR="00CE2788" w:rsidRDefault="00CE2788" w:rsidP="00E53689">
            <w:pPr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362427****0811</w:t>
            </w:r>
          </w:p>
        </w:tc>
      </w:tr>
      <w:tr w:rsidR="00CE2788" w14:paraId="6905CAA0" w14:textId="77777777" w:rsidTr="00E53689">
        <w:trPr>
          <w:trHeight w:val="567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173BC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81A5BA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16－专业监理工程师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BF8D6A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朱希贤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A0E1DD" w14:textId="77777777" w:rsidR="00CE2788" w:rsidRDefault="00CE2788" w:rsidP="00E53689">
            <w:pPr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362427****3915</w:t>
            </w:r>
          </w:p>
        </w:tc>
      </w:tr>
      <w:tr w:rsidR="00CE2788" w14:paraId="2F0D25C8" w14:textId="77777777" w:rsidTr="00E53689">
        <w:trPr>
          <w:trHeight w:val="567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B592F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D9199E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16－专业监理工程师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B8AF6B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林俊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2E80B9" w14:textId="77777777" w:rsidR="00CE2788" w:rsidRDefault="00CE2788" w:rsidP="00E53689">
            <w:pPr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362427****3916</w:t>
            </w:r>
          </w:p>
        </w:tc>
      </w:tr>
      <w:tr w:rsidR="00CE2788" w14:paraId="3878BDCD" w14:textId="77777777" w:rsidTr="00E53689">
        <w:trPr>
          <w:trHeight w:val="567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F24B4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DFC5F7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16－专业监理工程师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BA4D86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刘春根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3D01BE" w14:textId="77777777" w:rsidR="00CE2788" w:rsidRDefault="00CE2788" w:rsidP="00E53689">
            <w:pPr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362426****4814</w:t>
            </w:r>
          </w:p>
        </w:tc>
      </w:tr>
      <w:tr w:rsidR="00CE2788" w14:paraId="05C56D05" w14:textId="77777777" w:rsidTr="00E53689">
        <w:trPr>
          <w:trHeight w:val="567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62AE8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78BA0E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16－专业监理工程师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8698A1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肖文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C9A47E8" w14:textId="77777777" w:rsidR="00CE2788" w:rsidRDefault="00CE2788" w:rsidP="00E53689">
            <w:pPr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362427****2016</w:t>
            </w:r>
          </w:p>
        </w:tc>
      </w:tr>
      <w:tr w:rsidR="00CE2788" w14:paraId="389ABE46" w14:textId="77777777" w:rsidTr="00E53689">
        <w:trPr>
          <w:trHeight w:val="567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41536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DE7B88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16－专业监理工程师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35CBC0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彭一梁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D67030" w14:textId="77777777" w:rsidR="00CE2788" w:rsidRDefault="00CE2788" w:rsidP="00E53689">
            <w:pPr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362428****2759</w:t>
            </w:r>
          </w:p>
        </w:tc>
      </w:tr>
      <w:tr w:rsidR="00CE2788" w14:paraId="075FEDFF" w14:textId="77777777" w:rsidTr="00E53689">
        <w:trPr>
          <w:trHeight w:val="567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25F4B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8E8E3F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16－专业监理工程师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F3E41A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廖家繁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826B6C" w14:textId="77777777" w:rsidR="00CE2788" w:rsidRDefault="00CE2788" w:rsidP="00E53689">
            <w:pPr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362427****3918</w:t>
            </w:r>
          </w:p>
        </w:tc>
      </w:tr>
      <w:tr w:rsidR="00CE2788" w14:paraId="070F4814" w14:textId="77777777" w:rsidTr="00E53689">
        <w:trPr>
          <w:trHeight w:val="567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A085C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5F7827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16－专业监理工程师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915BFE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肖杰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82E170" w14:textId="77777777" w:rsidR="00CE2788" w:rsidRDefault="00CE2788" w:rsidP="00E53689">
            <w:pPr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362427****4434</w:t>
            </w:r>
          </w:p>
        </w:tc>
      </w:tr>
      <w:tr w:rsidR="00CE2788" w14:paraId="6078BB44" w14:textId="77777777" w:rsidTr="00E53689">
        <w:trPr>
          <w:trHeight w:val="567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CD831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0EC117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16－专业监理工程师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1281C6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郑旭东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094A6B" w14:textId="77777777" w:rsidR="00CE2788" w:rsidRDefault="00CE2788" w:rsidP="00E53689">
            <w:pPr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362421****0815</w:t>
            </w:r>
          </w:p>
        </w:tc>
      </w:tr>
      <w:tr w:rsidR="00CE2788" w14:paraId="24FECB4A" w14:textId="77777777" w:rsidTr="00E53689">
        <w:trPr>
          <w:trHeight w:val="567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B51C16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033F8C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16－专业监理工程师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A9C99C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谢建龙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A820CB" w14:textId="77777777" w:rsidR="00CE2788" w:rsidRDefault="00CE2788" w:rsidP="00E53689">
            <w:pPr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362427****2012</w:t>
            </w:r>
          </w:p>
        </w:tc>
      </w:tr>
      <w:tr w:rsidR="00CE2788" w14:paraId="2BAEECB6" w14:textId="77777777" w:rsidTr="00E53689">
        <w:trPr>
          <w:trHeight w:val="567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98A8E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D55E07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17－安全员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84F05B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彭琦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05CDA4" w14:textId="77777777" w:rsidR="00CE2788" w:rsidRDefault="00CE2788" w:rsidP="00E53689">
            <w:pPr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362427****0312</w:t>
            </w:r>
          </w:p>
        </w:tc>
      </w:tr>
      <w:tr w:rsidR="00CE2788" w14:paraId="370F17F7" w14:textId="77777777" w:rsidTr="00E53689">
        <w:trPr>
          <w:trHeight w:val="567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BDDAD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3434B3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17－安全员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D6A4CC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赖宏章</w:t>
            </w:r>
            <w:proofErr w:type="gramEnd"/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7D03FE" w14:textId="77777777" w:rsidR="00CE2788" w:rsidRDefault="00CE2788" w:rsidP="00E53689">
            <w:pPr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362427****201X</w:t>
            </w:r>
          </w:p>
        </w:tc>
      </w:tr>
      <w:tr w:rsidR="00CE2788" w14:paraId="3B9FDF30" w14:textId="77777777" w:rsidTr="00E53689">
        <w:trPr>
          <w:trHeight w:val="567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173FC3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20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F5FE4B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17－安全员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297702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谢地福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C779FD" w14:textId="77777777" w:rsidR="00CE2788" w:rsidRDefault="00CE2788" w:rsidP="00E53689">
            <w:pPr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360731****4813</w:t>
            </w:r>
          </w:p>
        </w:tc>
      </w:tr>
      <w:tr w:rsidR="00CE2788" w14:paraId="1FDFE58B" w14:textId="77777777" w:rsidTr="00E53689">
        <w:trPr>
          <w:trHeight w:val="567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20D13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FC8D89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17－安全员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CE8F85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邓贤银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64B77C" w14:textId="77777777" w:rsidR="00CE2788" w:rsidRDefault="00CE2788" w:rsidP="00E53689">
            <w:pPr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362427****0810</w:t>
            </w:r>
          </w:p>
        </w:tc>
      </w:tr>
      <w:tr w:rsidR="00CE2788" w14:paraId="71CF7179" w14:textId="77777777" w:rsidTr="00E53689">
        <w:trPr>
          <w:trHeight w:val="567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5C2A3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B8C973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17－安全员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14F95A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王洁晨</w:t>
            </w:r>
            <w:proofErr w:type="gramEnd"/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AEAA7E" w14:textId="77777777" w:rsidR="00CE2788" w:rsidRDefault="00CE2788" w:rsidP="00E53689">
            <w:pPr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362427****0011</w:t>
            </w:r>
          </w:p>
        </w:tc>
      </w:tr>
      <w:tr w:rsidR="00CE2788" w14:paraId="07B23496" w14:textId="77777777" w:rsidTr="00E53689">
        <w:trPr>
          <w:trHeight w:val="567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116A9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0F13DB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17－安全员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7996D1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谢毅</w:t>
            </w:r>
            <w:proofErr w:type="gramEnd"/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9BBD1A" w14:textId="77777777" w:rsidR="00CE2788" w:rsidRDefault="00CE2788" w:rsidP="00E53689">
            <w:pPr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362427****201X</w:t>
            </w:r>
          </w:p>
        </w:tc>
      </w:tr>
      <w:tr w:rsidR="00CE2788" w14:paraId="4919C724" w14:textId="77777777" w:rsidTr="00E53689">
        <w:trPr>
          <w:trHeight w:val="567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8236D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3EAA3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18－设计管理人员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D211E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王承晖</w:t>
            </w:r>
            <w:proofErr w:type="gramEnd"/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0C54B0" w14:textId="77777777" w:rsidR="00CE2788" w:rsidRDefault="00CE2788" w:rsidP="00E53689">
            <w:pPr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362427****0034</w:t>
            </w:r>
          </w:p>
        </w:tc>
      </w:tr>
      <w:tr w:rsidR="00CE2788" w14:paraId="2C4C4953" w14:textId="77777777" w:rsidTr="00E53689">
        <w:trPr>
          <w:trHeight w:val="567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99CCC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12D75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18－设计管理人员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991FC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胡荣根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A23808" w14:textId="77777777" w:rsidR="00CE2788" w:rsidRDefault="00CE2788" w:rsidP="00E53689">
            <w:pPr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362427****0816</w:t>
            </w:r>
          </w:p>
        </w:tc>
      </w:tr>
      <w:tr w:rsidR="00CE2788" w14:paraId="70AFD612" w14:textId="77777777" w:rsidTr="00E53689">
        <w:trPr>
          <w:trHeight w:val="567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5B465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645DB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19－水电、机电安装项目负责人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2C11F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罗明清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A77E94" w14:textId="77777777" w:rsidR="00CE2788" w:rsidRDefault="00CE2788" w:rsidP="00E53689">
            <w:pPr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362422****4854</w:t>
            </w:r>
          </w:p>
        </w:tc>
      </w:tr>
      <w:tr w:rsidR="00CE2788" w14:paraId="5DE4FA21" w14:textId="77777777" w:rsidTr="00E53689">
        <w:trPr>
          <w:trHeight w:val="567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4565E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2284B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19－水电、机电安装项目负责人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09E6A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李恩辉</w:t>
            </w:r>
            <w:proofErr w:type="gramEnd"/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A01D4" w14:textId="77777777" w:rsidR="00CE2788" w:rsidRDefault="00CE2788" w:rsidP="00E53689">
            <w:pPr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362427****2810</w:t>
            </w:r>
          </w:p>
        </w:tc>
      </w:tr>
      <w:tr w:rsidR="00CE2788" w14:paraId="3BF7EFE7" w14:textId="77777777" w:rsidTr="00E53689">
        <w:trPr>
          <w:trHeight w:val="567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5CB535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07756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19－水电、机电安装项目负责人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0F0A37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郭建琼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07B001" w14:textId="77777777" w:rsidR="00CE2788" w:rsidRDefault="00CE2788" w:rsidP="00E53689">
            <w:pPr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362427****0811</w:t>
            </w:r>
          </w:p>
        </w:tc>
      </w:tr>
      <w:tr w:rsidR="00CE2788" w14:paraId="4C0A7985" w14:textId="77777777" w:rsidTr="00E53689">
        <w:trPr>
          <w:trHeight w:val="567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B4D15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88E223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20－建筑装饰装修负责人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84BCF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袁兴煌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0F7AD" w14:textId="77777777" w:rsidR="00CE2788" w:rsidRDefault="00CE2788" w:rsidP="00E53689">
            <w:pPr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362427****0312</w:t>
            </w:r>
          </w:p>
        </w:tc>
      </w:tr>
      <w:tr w:rsidR="00CE2788" w14:paraId="7C68C823" w14:textId="77777777" w:rsidTr="00E53689">
        <w:trPr>
          <w:trHeight w:val="567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4BCB5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839FC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20－建筑装饰装修负责人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51DF0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王少波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A4C2B" w14:textId="77777777" w:rsidR="00CE2788" w:rsidRDefault="00CE2788" w:rsidP="00E53689">
            <w:pPr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362401****0516</w:t>
            </w:r>
          </w:p>
        </w:tc>
      </w:tr>
      <w:tr w:rsidR="00CE2788" w14:paraId="25AFA65B" w14:textId="77777777" w:rsidTr="00E53689">
        <w:trPr>
          <w:trHeight w:val="567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2E199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58039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20－建筑装饰装修负责人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4FC27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刘福院</w:t>
            </w:r>
            <w:proofErr w:type="gramEnd"/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A17CB" w14:textId="77777777" w:rsidR="00CE2788" w:rsidRDefault="00CE2788" w:rsidP="00E53689">
            <w:pPr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362427****4459</w:t>
            </w:r>
          </w:p>
        </w:tc>
      </w:tr>
      <w:tr w:rsidR="00CE2788" w14:paraId="3D9AC78A" w14:textId="77777777" w:rsidTr="00E53689">
        <w:trPr>
          <w:trHeight w:val="567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DC234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603A3A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21－景区运营岗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6AE25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黄熙之</w:t>
            </w:r>
            <w:proofErr w:type="gramEnd"/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38AA5" w14:textId="77777777" w:rsidR="00CE2788" w:rsidRDefault="00CE2788" w:rsidP="00E53689">
            <w:pPr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362427****4731</w:t>
            </w:r>
          </w:p>
        </w:tc>
      </w:tr>
      <w:tr w:rsidR="00CE2788" w14:paraId="3C3DE3C5" w14:textId="77777777" w:rsidTr="00E53689">
        <w:trPr>
          <w:trHeight w:val="567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5CCAD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9F6FF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21－景区运营岗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548B7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周龙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3512D" w14:textId="77777777" w:rsidR="00CE2788" w:rsidRDefault="00CE2788" w:rsidP="00E53689">
            <w:pPr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362430****6052</w:t>
            </w:r>
          </w:p>
        </w:tc>
      </w:tr>
      <w:tr w:rsidR="00CE2788" w14:paraId="430D722B" w14:textId="77777777" w:rsidTr="00E53689">
        <w:trPr>
          <w:trHeight w:val="567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7CDCA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7E9454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21－景区运营岗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0D1B1B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钟涵</w:t>
            </w:r>
            <w:proofErr w:type="gramEnd"/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5A44F" w14:textId="77777777" w:rsidR="00CE2788" w:rsidRDefault="00CE2788" w:rsidP="00E53689">
            <w:pPr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362427****6415</w:t>
            </w:r>
          </w:p>
        </w:tc>
      </w:tr>
      <w:tr w:rsidR="00CE2788" w14:paraId="669A9E6F" w14:textId="77777777" w:rsidTr="00E53689">
        <w:trPr>
          <w:trHeight w:val="567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1C50B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126A3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23－资产管理岗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442DEE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刘柏菁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2E0E6" w14:textId="77777777" w:rsidR="00CE2788" w:rsidRDefault="00CE2788" w:rsidP="00E53689">
            <w:pPr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362427****0874</w:t>
            </w:r>
          </w:p>
        </w:tc>
      </w:tr>
      <w:tr w:rsidR="00CE2788" w14:paraId="1F711C0D" w14:textId="77777777" w:rsidTr="00E53689">
        <w:trPr>
          <w:trHeight w:val="567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BD0215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5BFD6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23－资产管理岗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D5745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肖源</w:t>
            </w:r>
            <w:proofErr w:type="gramEnd"/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9ECDF" w14:textId="77777777" w:rsidR="00CE2788" w:rsidRDefault="00CE2788" w:rsidP="00E53689">
            <w:pPr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362427****0329</w:t>
            </w:r>
          </w:p>
        </w:tc>
      </w:tr>
      <w:tr w:rsidR="00CE2788" w14:paraId="1A08649B" w14:textId="77777777" w:rsidTr="00E53689">
        <w:trPr>
          <w:trHeight w:val="567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4DEE12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31017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23－资产管理岗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D1D3F" w14:textId="77777777" w:rsidR="00CE2788" w:rsidRDefault="00CE2788" w:rsidP="00E53689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曾泽婧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7BA07" w14:textId="77777777" w:rsidR="00CE2788" w:rsidRDefault="00CE2788" w:rsidP="00E53689">
            <w:pPr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362428****0024</w:t>
            </w:r>
          </w:p>
        </w:tc>
      </w:tr>
    </w:tbl>
    <w:p w14:paraId="4F083B6A" w14:textId="77777777" w:rsidR="00CE2788" w:rsidRDefault="00CE2788" w:rsidP="00CE2788">
      <w:pPr>
        <w:pStyle w:val="289"/>
        <w:ind w:firstLineChars="0" w:firstLine="0"/>
        <w:rPr>
          <w:rFonts w:hint="eastAsia"/>
        </w:rPr>
      </w:pPr>
    </w:p>
    <w:p w14:paraId="464F6670" w14:textId="3F7148C3" w:rsidR="00D76603" w:rsidRPr="00CE2788" w:rsidRDefault="00D76603" w:rsidP="00CE2788">
      <w:pPr>
        <w:rPr>
          <w:rFonts w:hint="eastAsia"/>
        </w:rPr>
      </w:pPr>
    </w:p>
    <w:sectPr w:rsidR="00D76603" w:rsidRPr="00CE2788" w:rsidSect="00CE2788">
      <w:pgSz w:w="11906" w:h="16838"/>
      <w:pgMar w:top="1616" w:right="1587" w:bottom="1786" w:left="1531" w:header="680" w:footer="850" w:gutter="0"/>
      <w:cols w:space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788"/>
    <w:rsid w:val="00652D5D"/>
    <w:rsid w:val="00750865"/>
    <w:rsid w:val="00B16F28"/>
    <w:rsid w:val="00B95D5C"/>
    <w:rsid w:val="00CE278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7C7CA"/>
  <w15:chartTrackingRefBased/>
  <w15:docId w15:val="{06C214C2-9D08-474E-96CE-D748AA5B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788"/>
    <w:pPr>
      <w:shd w:val="clear" w:color="auto" w:fill="FFFFFF"/>
      <w:spacing w:line="560" w:lineRule="exact"/>
      <w:ind w:firstLineChars="200" w:firstLine="632"/>
      <w:outlineLvl w:val="2"/>
    </w:pPr>
    <w:rPr>
      <w:rFonts w:ascii="仿宋" w:eastAsia="仿宋" w:hAnsi="仿宋" w:cs="仿宋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CE2788"/>
    <w:pPr>
      <w:keepNext/>
      <w:keepLines/>
      <w:widowControl w:val="0"/>
      <w:shd w:val="clear" w:color="auto" w:fill="auto"/>
      <w:spacing w:before="480" w:after="80" w:line="240" w:lineRule="auto"/>
      <w:ind w:firstLineChars="0" w:firstLine="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788"/>
    <w:pPr>
      <w:keepNext/>
      <w:keepLines/>
      <w:widowControl w:val="0"/>
      <w:shd w:val="clear" w:color="auto" w:fill="auto"/>
      <w:spacing w:before="160" w:after="80" w:line="240" w:lineRule="auto"/>
      <w:ind w:firstLineChars="0" w:firstLine="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788"/>
    <w:pPr>
      <w:keepNext/>
      <w:keepLines/>
      <w:widowControl w:val="0"/>
      <w:shd w:val="clear" w:color="auto" w:fill="auto"/>
      <w:spacing w:before="160" w:after="80" w:line="240" w:lineRule="auto"/>
      <w:ind w:firstLineChars="0" w:firstLine="0"/>
      <w:jc w:val="both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788"/>
    <w:pPr>
      <w:keepNext/>
      <w:keepLines/>
      <w:widowControl w:val="0"/>
      <w:shd w:val="clear" w:color="auto" w:fill="auto"/>
      <w:spacing w:before="80" w:after="40" w:line="240" w:lineRule="auto"/>
      <w:ind w:firstLineChars="0" w:firstLine="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788"/>
    <w:pPr>
      <w:keepNext/>
      <w:keepLines/>
      <w:widowControl w:val="0"/>
      <w:shd w:val="clear" w:color="auto" w:fill="auto"/>
      <w:spacing w:before="80" w:after="40" w:line="240" w:lineRule="auto"/>
      <w:ind w:firstLineChars="0" w:firstLine="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788"/>
    <w:pPr>
      <w:keepNext/>
      <w:keepLines/>
      <w:widowControl w:val="0"/>
      <w:shd w:val="clear" w:color="auto" w:fill="auto"/>
      <w:spacing w:before="40" w:line="240" w:lineRule="auto"/>
      <w:ind w:firstLineChars="0" w:firstLine="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788"/>
    <w:pPr>
      <w:keepNext/>
      <w:keepLines/>
      <w:widowControl w:val="0"/>
      <w:shd w:val="clear" w:color="auto" w:fill="auto"/>
      <w:spacing w:before="40" w:line="240" w:lineRule="auto"/>
      <w:ind w:firstLineChars="0" w:firstLine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788"/>
    <w:pPr>
      <w:keepNext/>
      <w:keepLines/>
      <w:widowControl w:val="0"/>
      <w:shd w:val="clear" w:color="auto" w:fill="auto"/>
      <w:spacing w:line="240" w:lineRule="auto"/>
      <w:ind w:firstLineChars="0" w:firstLine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788"/>
    <w:pPr>
      <w:keepNext/>
      <w:keepLines/>
      <w:widowControl w:val="0"/>
      <w:shd w:val="clear" w:color="auto" w:fill="auto"/>
      <w:spacing w:line="240" w:lineRule="auto"/>
      <w:ind w:firstLineChars="0" w:firstLine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7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27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27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27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278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E27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27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27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27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2788"/>
    <w:pPr>
      <w:widowControl w:val="0"/>
      <w:shd w:val="clear" w:color="auto" w:fill="auto"/>
      <w:spacing w:after="80" w:line="240" w:lineRule="auto"/>
      <w:ind w:firstLineChars="0" w:firstLine="0"/>
      <w:contextualSpacing/>
      <w:jc w:val="center"/>
      <w:outlineLvl w:val="9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2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788"/>
    <w:pPr>
      <w:widowControl w:val="0"/>
      <w:numPr>
        <w:ilvl w:val="1"/>
      </w:numPr>
      <w:shd w:val="clear" w:color="auto" w:fill="auto"/>
      <w:spacing w:after="160" w:line="240" w:lineRule="auto"/>
      <w:jc w:val="center"/>
      <w:outlineLvl w:val="9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27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788"/>
    <w:pPr>
      <w:widowControl w:val="0"/>
      <w:shd w:val="clear" w:color="auto" w:fill="auto"/>
      <w:spacing w:before="160" w:after="160" w:line="240" w:lineRule="auto"/>
      <w:ind w:firstLineChars="0" w:firstLine="0"/>
      <w:jc w:val="center"/>
      <w:outlineLvl w:val="9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CE27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2788"/>
    <w:pPr>
      <w:widowControl w:val="0"/>
      <w:shd w:val="clear" w:color="auto" w:fill="auto"/>
      <w:spacing w:line="240" w:lineRule="auto"/>
      <w:ind w:left="720" w:firstLineChars="0" w:firstLine="0"/>
      <w:contextualSpacing/>
      <w:jc w:val="both"/>
      <w:outlineLvl w:val="9"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CE27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2788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hd w:val="clear" w:color="auto" w:fill="auto"/>
      <w:spacing w:before="360" w:after="360" w:line="240" w:lineRule="auto"/>
      <w:ind w:left="864" w:right="864" w:firstLineChars="0" w:firstLine="0"/>
      <w:jc w:val="center"/>
      <w:outlineLvl w:val="9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CE27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2788"/>
    <w:rPr>
      <w:b/>
      <w:bCs/>
      <w:smallCaps/>
      <w:color w:val="2F5496" w:themeColor="accent1" w:themeShade="BF"/>
      <w:spacing w:val="5"/>
    </w:rPr>
  </w:style>
  <w:style w:type="paragraph" w:customStyle="1" w:styleId="289">
    <w:name w:val="样式 行距: 固定值 28.9 磅"/>
    <w:basedOn w:val="a"/>
    <w:qFormat/>
    <w:rsid w:val="00CE2788"/>
    <w:pPr>
      <w:spacing w:line="57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2026-01-14T08:50:00Z</dcterms:created>
  <dcterms:modified xsi:type="dcterms:W3CDTF">2026-01-14T08:53:00Z</dcterms:modified>
</cp:coreProperties>
</file>