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90DD" w14:textId="77777777" w:rsidR="002D4873" w:rsidRDefault="002D4873" w:rsidP="002D4873">
      <w:pPr>
        <w:pStyle w:val="af0"/>
        <w:widowControl/>
        <w:shd w:val="clear" w:color="auto" w:fill="FFFFFF"/>
        <w:wordWrap w:val="0"/>
        <w:spacing w:beforeAutospacing="0" w:afterAutospacing="0" w:line="600" w:lineRule="exact"/>
        <w:jc w:val="both"/>
        <w:rPr>
          <w:rFonts w:ascii="黑体" w:eastAsia="黑体" w:hAnsi="黑体" w:cs="黑体" w:hint="eastAsia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附件</w:t>
      </w:r>
    </w:p>
    <w:p w14:paraId="199B2BBB" w14:textId="77777777" w:rsidR="002D4873" w:rsidRDefault="002D4873" w:rsidP="002D4873">
      <w:pPr>
        <w:pStyle w:val="af0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</w:p>
    <w:p w14:paraId="70E9564F" w14:textId="77777777" w:rsidR="002D4873" w:rsidRDefault="002D4873" w:rsidP="002D4873">
      <w:pPr>
        <w:pStyle w:val="af0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遂川县城控人力资源管理有限公司公开招聘工作人员</w:t>
      </w:r>
    </w:p>
    <w:p w14:paraId="42A10970" w14:textId="77777777" w:rsidR="002D4873" w:rsidRDefault="002D4873" w:rsidP="002D4873">
      <w:pPr>
        <w:pStyle w:val="af0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岗位要求调整</w:t>
      </w:r>
    </w:p>
    <w:p w14:paraId="36F3E787" w14:textId="77777777" w:rsidR="002D4873" w:rsidRDefault="002D4873" w:rsidP="002D4873">
      <w:pPr>
        <w:pStyle w:val="af0"/>
        <w:widowControl/>
        <w:shd w:val="clear" w:color="auto" w:fill="FFFFFF"/>
        <w:wordWrap w:val="0"/>
        <w:spacing w:beforeAutospacing="0" w:afterAutospacing="0" w:line="500" w:lineRule="exact"/>
        <w:jc w:val="center"/>
        <w:rPr>
          <w:rFonts w:ascii="黑体" w:eastAsia="黑体" w:hAnsi="黑体" w:cs="黑体" w:hint="eastAsia"/>
          <w:sz w:val="32"/>
        </w:rPr>
      </w:pPr>
    </w:p>
    <w:tbl>
      <w:tblPr>
        <w:tblW w:w="10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2233"/>
        <w:gridCol w:w="3436"/>
        <w:gridCol w:w="3436"/>
      </w:tblGrid>
      <w:tr w:rsidR="002D4873" w14:paraId="7FF270FB" w14:textId="77777777" w:rsidTr="00964A25">
        <w:trPr>
          <w:trHeight w:val="567"/>
          <w:tblHeader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4605F7B7" w14:textId="77777777" w:rsidR="002D4873" w:rsidRDefault="002D4873" w:rsidP="00964A25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6DFD00DE" w14:textId="77777777" w:rsidR="002D4873" w:rsidRDefault="002D4873" w:rsidP="00964A25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原岗位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1E17393D" w14:textId="77777777" w:rsidR="002D4873" w:rsidRDefault="002D4873" w:rsidP="00964A25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原岗位要求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7BFBA4E9" w14:textId="77777777" w:rsidR="002D4873" w:rsidRDefault="002D4873" w:rsidP="00964A25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现岗位要求</w:t>
            </w:r>
          </w:p>
        </w:tc>
      </w:tr>
      <w:tr w:rsidR="002D4873" w14:paraId="3CF3B834" w14:textId="77777777" w:rsidTr="00964A25">
        <w:trPr>
          <w:trHeight w:val="922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12E55495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02EA944D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04－运维技术员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7C47FBFA" w14:textId="77777777" w:rsidR="002D4873" w:rsidRDefault="002D4873" w:rsidP="00964A25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1.大专及以上学历，化学类、环境科学与工程类等相关专业；</w:t>
            </w:r>
          </w:p>
          <w:p w14:paraId="709A93E4" w14:textId="77777777" w:rsidR="002D4873" w:rsidRDefault="002D4873" w:rsidP="00964A25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2.40周岁及以下；</w:t>
            </w:r>
          </w:p>
          <w:p w14:paraId="75287C26" w14:textId="77777777" w:rsidR="002D4873" w:rsidRDefault="002D4873" w:rsidP="00964A25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负责污水厂日常运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维现场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操作、运行数据记录等工作；</w:t>
            </w:r>
          </w:p>
          <w:p w14:paraId="2D2FB46B" w14:textId="77777777" w:rsidR="002D4873" w:rsidRDefault="002D4873" w:rsidP="00964A25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工作地点在遂川县云岭工业园。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1A293508" w14:textId="77777777" w:rsidR="002D4873" w:rsidRDefault="002D4873" w:rsidP="00964A25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1.大专及以上学历，化学类、环境科学与工程类、生物类等相关专业；</w:t>
            </w:r>
          </w:p>
          <w:p w14:paraId="39E42450" w14:textId="77777777" w:rsidR="002D4873" w:rsidRDefault="002D4873" w:rsidP="00964A25">
            <w:pPr>
              <w:spacing w:line="30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2.40周岁及以下；</w:t>
            </w:r>
          </w:p>
          <w:p w14:paraId="0051D194" w14:textId="77777777" w:rsidR="002D4873" w:rsidRDefault="002D4873" w:rsidP="00964A25">
            <w:pPr>
              <w:widowControl/>
              <w:numPr>
                <w:ilvl w:val="0"/>
                <w:numId w:val="2"/>
              </w:numPr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负责污水厂日常运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维现场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操作、运行数据记录等工作；</w:t>
            </w:r>
          </w:p>
          <w:p w14:paraId="5DE1DD4D" w14:textId="77777777" w:rsidR="002D4873" w:rsidRDefault="002D4873" w:rsidP="00964A25">
            <w:pPr>
              <w:widowControl/>
              <w:numPr>
                <w:ilvl w:val="0"/>
                <w:numId w:val="2"/>
              </w:numPr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工作地点在遂川县云岭工业园。</w:t>
            </w:r>
          </w:p>
        </w:tc>
      </w:tr>
      <w:tr w:rsidR="002D4873" w14:paraId="54C72C9D" w14:textId="77777777" w:rsidTr="00964A25">
        <w:trPr>
          <w:trHeight w:val="1286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6CEE73F6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12E392BD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05－南昌旗舰店店长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3F812591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588AFB66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6DB5C15" w14:textId="77777777" w:rsidR="002D4873" w:rsidRDefault="002D4873" w:rsidP="00964A25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具有3年以上市场销售经验，组织能力，沟通协调能力强，熟练使用办公软件，有团队合作意识，从事过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茶行业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工作；</w:t>
            </w:r>
          </w:p>
          <w:p w14:paraId="08687E47" w14:textId="77777777" w:rsidR="002D4873" w:rsidRDefault="002D4873" w:rsidP="00964A25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工作地点在南昌市。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2BC12BCE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2CBA58A7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03E7B7D8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3.具有三年以上市场销售经验，组织能力、沟通协调能力强，熟练使用办公软件，有团队合作意识；</w:t>
            </w:r>
          </w:p>
          <w:p w14:paraId="6B847D48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4.工作地点在南昌市。</w:t>
            </w:r>
          </w:p>
        </w:tc>
      </w:tr>
      <w:tr w:rsidR="002D4873" w14:paraId="75259619" w14:textId="77777777" w:rsidTr="00964A25">
        <w:trPr>
          <w:trHeight w:val="1286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78076DCE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500C71D2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06－南昌旗舰店店员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0877540B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64DFD9CC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7AB362F6" w14:textId="77777777" w:rsidR="002D4873" w:rsidRDefault="002D4873" w:rsidP="00964A25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身体健康，形象良好，亲和力强，熟悉茶叶基本知识，服务主动热情，能适应加班，有销售经验；</w:t>
            </w:r>
          </w:p>
          <w:p w14:paraId="4EE8813C" w14:textId="77777777" w:rsidR="002D4873" w:rsidRDefault="002D4873" w:rsidP="00964A25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工作地点在南昌市。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48B2BD07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0C0A9468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0CEC0B9D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3.身体健康，形象良好，亲和力强，熟悉茶叶基本知识，服务主动热情，能适应加班，有一年及以上工作经验；</w:t>
            </w:r>
          </w:p>
          <w:p w14:paraId="5686317E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4.工作地点在南昌市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红谷滩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区。</w:t>
            </w:r>
          </w:p>
        </w:tc>
      </w:tr>
      <w:tr w:rsidR="002D4873" w14:paraId="7D2D2F19" w14:textId="77777777" w:rsidTr="00964A25">
        <w:trPr>
          <w:trHeight w:val="1883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3DFC296E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0DCE2D9E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07－吉安旗舰店店长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39B8B2E8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7DB44412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07A465EC" w14:textId="77777777" w:rsidR="002D4873" w:rsidRDefault="002D4873" w:rsidP="00964A25">
            <w:pPr>
              <w:widowControl/>
              <w:numPr>
                <w:ilvl w:val="0"/>
                <w:numId w:val="5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具备三年以上市场销售经验，组织能力、沟通协调能力强，熟悉使用办公软件，有团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队合作意识，从事过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茶行业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工作；</w:t>
            </w:r>
          </w:p>
          <w:p w14:paraId="48E6BA1E" w14:textId="77777777" w:rsidR="002D4873" w:rsidRDefault="002D4873" w:rsidP="00964A25">
            <w:pPr>
              <w:widowControl/>
              <w:numPr>
                <w:ilvl w:val="0"/>
                <w:numId w:val="5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工作地点在吉安市。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567EF141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1.大专及以上学历，专业不限；</w:t>
            </w:r>
          </w:p>
          <w:p w14:paraId="5EFA3B14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40B960C2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3.具备三年以上市场销售经验，组织能力、沟通协调能力强，熟悉使用办公软件，有团队合作意识；</w:t>
            </w:r>
          </w:p>
          <w:p w14:paraId="22C1BAEF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4.工作地点在吉安市吉州区。</w:t>
            </w:r>
          </w:p>
        </w:tc>
      </w:tr>
      <w:tr w:rsidR="002D4873" w14:paraId="0422A3FA" w14:textId="77777777" w:rsidTr="00964A25">
        <w:trPr>
          <w:trHeight w:val="2360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4974CED6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212FD238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08－吉安旗舰店店员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42A06617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1E795F97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3154F887" w14:textId="77777777" w:rsidR="002D4873" w:rsidRDefault="002D4873" w:rsidP="00964A25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身体健康，形象良好，亲和力强，熟悉茶叶基本知识，服务主动热情，能适应加班，有销售经验；</w:t>
            </w:r>
          </w:p>
          <w:p w14:paraId="23CF1043" w14:textId="77777777" w:rsidR="002D4873" w:rsidRDefault="002D4873" w:rsidP="00964A25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工作地点在吉安市。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59AF9D2D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412DA216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0EAFFE90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3.身体健康，形象良好，亲和力强，熟悉茶叶基本知识，服务主动热情，能适应加班，有一年及以上工作经验；</w:t>
            </w:r>
          </w:p>
          <w:p w14:paraId="10C58241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4.工作地点在吉安市吉州区。</w:t>
            </w:r>
          </w:p>
        </w:tc>
      </w:tr>
      <w:tr w:rsidR="002D4873" w14:paraId="2A43FC8A" w14:textId="77777777" w:rsidTr="00964A25">
        <w:trPr>
          <w:trHeight w:val="2310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3FF94F50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5A649151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09－茶文化街狗</w:t>
            </w:r>
            <w:proofErr w:type="gramStart"/>
            <w:r>
              <w:rPr>
                <w:rFonts w:ascii="仿宋" w:eastAsia="仿宋" w:hAnsi="仿宋" w:cs="仿宋" w:hint="eastAsia"/>
              </w:rPr>
              <w:t>牯</w:t>
            </w:r>
            <w:proofErr w:type="gramEnd"/>
            <w:r>
              <w:rPr>
                <w:rFonts w:ascii="仿宋" w:eastAsia="仿宋" w:hAnsi="仿宋" w:cs="仿宋" w:hint="eastAsia"/>
              </w:rPr>
              <w:t>脑茶文化体验店店长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5F27C7C9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1428516C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9C8692F" w14:textId="77777777" w:rsidR="002D4873" w:rsidRDefault="002D4873" w:rsidP="00964A25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具备三年以上市场销售经验，组织能力、沟通协调能力强，熟悉使用办公软件，有团队合作意识，从事过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茶行业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工作；</w:t>
            </w:r>
          </w:p>
          <w:p w14:paraId="48781ED1" w14:textId="77777777" w:rsidR="002D4873" w:rsidRDefault="002D4873" w:rsidP="00964A25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工作地点在遂川县。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43432399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01B97F19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444DA5BE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3.具备三年以上市场销售经验，组织能力、沟通协调能力强，熟悉使用办公软件，有团队合作意识；</w:t>
            </w:r>
          </w:p>
          <w:p w14:paraId="71DC44B0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4.工作地点在遂川县。</w:t>
            </w:r>
          </w:p>
        </w:tc>
      </w:tr>
      <w:tr w:rsidR="002D4873" w14:paraId="7BF4599C" w14:textId="77777777" w:rsidTr="00964A25">
        <w:trPr>
          <w:trHeight w:val="2660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0D3C037E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525EA594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11－销售人员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1403106F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549A3ADB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3BD0B6CE" w14:textId="77777777" w:rsidR="002D4873" w:rsidRDefault="002D4873" w:rsidP="00964A25"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具备良好的沟通协调能力和综合分析能力，有较强的社会交际能力和应变能力，熟悉使用办公软件，能适应长期在外工作，有团队合作意识，有销售经验；</w:t>
            </w:r>
          </w:p>
          <w:p w14:paraId="5101CF1B" w14:textId="77777777" w:rsidR="002D4873" w:rsidRDefault="002D4873" w:rsidP="00964A25"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工作地点在遂川县。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4D732995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560F0CBF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1A68F081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3.具备良好的沟通协调能力和综合分析能力，有较强的社会交际能力和应变能力，熟悉使用办公软件，能适应长期在外工作，有团队合作意识，有销售经验；</w:t>
            </w:r>
          </w:p>
          <w:p w14:paraId="46DF34AB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4.工作地点在遂川县。</w:t>
            </w:r>
          </w:p>
        </w:tc>
      </w:tr>
      <w:tr w:rsidR="002D4873" w14:paraId="7A2B8253" w14:textId="77777777" w:rsidTr="00964A25">
        <w:trPr>
          <w:trHeight w:val="2380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681EBF8A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/>
            <w:vAlign w:val="center"/>
          </w:tcPr>
          <w:p w14:paraId="7EA6F35C" w14:textId="77777777" w:rsidR="002D4873" w:rsidRDefault="002D4873" w:rsidP="00964A25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17－物业项目总管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vAlign w:val="center"/>
          </w:tcPr>
          <w:p w14:paraId="65D315A4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1.本科及以上学历，中文、行政管理、物业管理等相关专业；</w:t>
            </w:r>
          </w:p>
          <w:p w14:paraId="6DF23348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2.35周岁及以下；</w:t>
            </w:r>
          </w:p>
          <w:p w14:paraId="7FA630E9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3.具备扎实的文字功底，能熟练起草各类公文、工作报告、领导讲话稿、会议纪要等，有物业管理工作经验。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noWrap/>
            <w:vAlign w:val="center"/>
          </w:tcPr>
          <w:p w14:paraId="25AF603E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540BFF44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B4CBE40" w14:textId="77777777" w:rsidR="002D4873" w:rsidRDefault="002D4873" w:rsidP="00964A2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3.有三年以上物业管理工作经验。</w:t>
            </w:r>
          </w:p>
        </w:tc>
      </w:tr>
    </w:tbl>
    <w:p w14:paraId="7233ABB3" w14:textId="77777777" w:rsidR="002D4873" w:rsidRDefault="002D4873" w:rsidP="002D4873">
      <w:pPr>
        <w:pStyle w:val="af0"/>
        <w:widowControl/>
        <w:shd w:val="clear" w:color="auto" w:fill="FFFFFF"/>
        <w:wordWrap w:val="0"/>
        <w:spacing w:beforeAutospacing="0" w:afterAutospacing="0" w:line="600" w:lineRule="exact"/>
        <w:ind w:leftChars="800" w:left="2527" w:firstLineChars="200" w:firstLine="632"/>
        <w:jc w:val="center"/>
        <w:rPr>
          <w:rFonts w:ascii="仿宋" w:eastAsia="仿宋" w:hAnsi="仿宋" w:cs="仿宋" w:hint="eastAsia"/>
          <w:sz w:val="32"/>
          <w:shd w:val="clear" w:color="auto" w:fill="FFFFFF"/>
        </w:rPr>
      </w:pPr>
    </w:p>
    <w:p w14:paraId="2CE7CE2D" w14:textId="57D65720" w:rsidR="00D76603" w:rsidRPr="002D4873" w:rsidRDefault="00D76603" w:rsidP="002D4873">
      <w:pPr>
        <w:rPr>
          <w:rFonts w:hint="eastAsia"/>
        </w:rPr>
      </w:pPr>
    </w:p>
    <w:sectPr w:rsidR="00D76603" w:rsidRPr="002D4873" w:rsidSect="002D4873">
      <w:footerReference w:type="default" r:id="rId5"/>
      <w:pgSz w:w="11906" w:h="16838"/>
      <w:pgMar w:top="2154" w:right="1417" w:bottom="1440" w:left="1417" w:header="851" w:footer="1020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94CA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35B24" wp14:editId="490C38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4EF47A" w14:textId="77777777" w:rsidR="00000000" w:rsidRDefault="00000000">
                          <w:pPr>
                            <w:pStyle w:val="40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35B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34EF47A" w14:textId="77777777" w:rsidR="00000000" w:rsidRDefault="00000000">
                    <w:pPr>
                      <w:pStyle w:val="40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4C67"/>
    <w:multiLevelType w:val="singleLevel"/>
    <w:tmpl w:val="16AA4C6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D174A68"/>
    <w:multiLevelType w:val="singleLevel"/>
    <w:tmpl w:val="2D174A6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F9E1983"/>
    <w:multiLevelType w:val="singleLevel"/>
    <w:tmpl w:val="2F9E198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5F8EB47"/>
    <w:multiLevelType w:val="singleLevel"/>
    <w:tmpl w:val="35F8EB4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3BD90A83"/>
    <w:multiLevelType w:val="singleLevel"/>
    <w:tmpl w:val="3BD90A8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C9CD83B"/>
    <w:multiLevelType w:val="singleLevel"/>
    <w:tmpl w:val="4C9CD83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BA0F33"/>
    <w:multiLevelType w:val="singleLevel"/>
    <w:tmpl w:val="73BA0F3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A050016"/>
    <w:multiLevelType w:val="singleLevel"/>
    <w:tmpl w:val="7A05001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1653978">
    <w:abstractNumId w:val="1"/>
  </w:num>
  <w:num w:numId="2" w16cid:durableId="1065252148">
    <w:abstractNumId w:val="4"/>
  </w:num>
  <w:num w:numId="3" w16cid:durableId="1138038677">
    <w:abstractNumId w:val="7"/>
  </w:num>
  <w:num w:numId="4" w16cid:durableId="256716349">
    <w:abstractNumId w:val="2"/>
  </w:num>
  <w:num w:numId="5" w16cid:durableId="1679380712">
    <w:abstractNumId w:val="5"/>
  </w:num>
  <w:num w:numId="6" w16cid:durableId="1142425476">
    <w:abstractNumId w:val="0"/>
  </w:num>
  <w:num w:numId="7" w16cid:durableId="390351654">
    <w:abstractNumId w:val="6"/>
  </w:num>
  <w:num w:numId="8" w16cid:durableId="141316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73"/>
    <w:rsid w:val="002D4873"/>
    <w:rsid w:val="005E15C7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809A"/>
  <w15:chartTrackingRefBased/>
  <w15:docId w15:val="{369C4FB6-C6F1-411C-A34A-9FBEA28C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873"/>
    <w:pPr>
      <w:widowControl w:val="0"/>
      <w:jc w:val="both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D4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7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8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4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8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87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2D48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2D4873"/>
    <w:rPr>
      <w:rFonts w:eastAsia="仿宋_GB2312"/>
      <w:sz w:val="18"/>
      <w:szCs w:val="32"/>
    </w:rPr>
  </w:style>
  <w:style w:type="paragraph" w:styleId="af0">
    <w:name w:val="Normal (Web)"/>
    <w:basedOn w:val="a"/>
    <w:qFormat/>
    <w:rsid w:val="002D487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2026-02-09T09:55:00Z</dcterms:created>
  <dcterms:modified xsi:type="dcterms:W3CDTF">2026-02-09T09:56:00Z</dcterms:modified>
</cp:coreProperties>
</file>