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7FC8" w14:textId="77777777" w:rsidR="00525588" w:rsidRDefault="00525588" w:rsidP="00525588">
      <w:pPr>
        <w:wordWrap w:val="0"/>
        <w:ind w:firstLineChars="0" w:firstLine="0"/>
        <w:jc w:val="both"/>
        <w:rPr>
          <w:rFonts w:ascii="黑体" w:eastAsia="黑体" w:hAnsi="黑体" w:cs="黑体" w:hint="eastAsia"/>
          <w:sz w:val="28"/>
          <w:szCs w:val="28"/>
          <w14:ligatures w14:val="none"/>
        </w:rPr>
      </w:pPr>
      <w:r>
        <w:rPr>
          <w:rFonts w:ascii="黑体" w:eastAsia="黑体" w:hAnsi="黑体" w:cs="黑体" w:hint="eastAsia"/>
          <w:sz w:val="28"/>
          <w:szCs w:val="28"/>
          <w14:ligatures w14:val="none"/>
        </w:rPr>
        <w:t>附件：</w:t>
      </w:r>
    </w:p>
    <w:p w14:paraId="38B40FB9" w14:textId="77777777" w:rsidR="00525588" w:rsidRDefault="00525588" w:rsidP="00525588">
      <w:pPr>
        <w:wordWrap w:val="0"/>
        <w:spacing w:after="200" w:line="576" w:lineRule="exact"/>
        <w:ind w:firstLine="880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庐陵新区2026年面向社会公开招聘编外工作人员岗位及任职要求</w:t>
      </w:r>
    </w:p>
    <w:tbl>
      <w:tblPr>
        <w:tblW w:w="15479" w:type="dxa"/>
        <w:jc w:val="center"/>
        <w:tblLayout w:type="fixed"/>
        <w:tblLook w:val="04A0" w:firstRow="1" w:lastRow="0" w:firstColumn="1" w:lastColumn="0" w:noHBand="0" w:noVBand="1"/>
      </w:tblPr>
      <w:tblGrid>
        <w:gridCol w:w="787"/>
        <w:gridCol w:w="1666"/>
        <w:gridCol w:w="1387"/>
        <w:gridCol w:w="1456"/>
        <w:gridCol w:w="1276"/>
        <w:gridCol w:w="7498"/>
        <w:gridCol w:w="1409"/>
      </w:tblGrid>
      <w:tr w:rsidR="00525588" w14:paraId="3FEAC184" w14:textId="77777777" w:rsidTr="0086613B">
        <w:trPr>
          <w:trHeight w:val="567"/>
          <w:tblHeader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ED8B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D653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E61F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>职位名称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2767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Ansi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Ansi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62BA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37E8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C447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考试方式</w:t>
            </w:r>
          </w:p>
        </w:tc>
      </w:tr>
      <w:tr w:rsidR="00525588" w14:paraId="0F524C3B" w14:textId="77777777" w:rsidTr="0086613B">
        <w:trPr>
          <w:trHeight w:val="1629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CA1C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4FE4" w14:textId="77777777" w:rsidR="00525588" w:rsidRDefault="00525588" w:rsidP="0086613B">
            <w:pPr>
              <w:widowControl/>
              <w:spacing w:line="300" w:lineRule="exact"/>
              <w:ind w:firstLineChars="0" w:firstLine="0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吉安市市场监督管理局庐陵新区分局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AEC1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注册登  记 岗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DC2E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Ansi="宋体" w:hint="eastAsia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hAnsi="宋体" w:hint="eastAsia"/>
                <w:color w:val="333333"/>
                <w:kern w:val="0"/>
                <w:sz w:val="24"/>
                <w:szCs w:val="24"/>
                <w:lang w:bidi="ar"/>
              </w:rPr>
              <w:t>工勤岗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C826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21F5" w14:textId="77777777" w:rsidR="00525588" w:rsidRDefault="00525588" w:rsidP="0086613B">
            <w:pPr>
              <w:widowControl/>
              <w:spacing w:line="300" w:lineRule="exact"/>
              <w:ind w:firstLineChars="0" w:firstLine="0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1.大专及以上学历，专业不限；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br/>
              <w:t>2.年龄45周岁及以下；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3.具有3年及以上市场监管、行政审批、行政执法相关工作经验，熟悉市场监管领域政策法规和业务流程。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B122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525588" w14:paraId="3DEB5864" w14:textId="77777777" w:rsidTr="0086613B">
        <w:trPr>
          <w:trHeight w:val="162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360B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3032" w14:textId="77777777" w:rsidR="00525588" w:rsidRDefault="00525588" w:rsidP="0086613B">
            <w:pPr>
              <w:widowControl/>
              <w:spacing w:line="300" w:lineRule="exact"/>
              <w:ind w:firstLineChars="0" w:firstLine="0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吉安市市场监督管理局庐陵新区分局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ACBA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举报投诉处理岗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F1C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Ansi="宋体" w:hint="eastAsia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hAnsi="宋体" w:hint="eastAsia"/>
                <w:color w:val="333333"/>
                <w:kern w:val="0"/>
                <w:sz w:val="24"/>
                <w:szCs w:val="24"/>
                <w:lang w:bidi="ar"/>
              </w:rPr>
              <w:t>工勤岗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C29C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A18E" w14:textId="77777777" w:rsidR="00525588" w:rsidRDefault="00525588" w:rsidP="0086613B">
            <w:pPr>
              <w:widowControl/>
              <w:spacing w:line="300" w:lineRule="exact"/>
              <w:ind w:firstLineChars="0" w:firstLine="0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1.大专及以上学历，专业不限；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br/>
              <w:t>2.年龄45周岁及以下；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3.具有3年及以上市场监管、行政审批、行政执法相关工作经验，熟悉市场监管领域政策法规和业务流程。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97FB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525588" w14:paraId="6B75D603" w14:textId="77777777" w:rsidTr="0086613B">
        <w:trPr>
          <w:trHeight w:val="161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D6DD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8A4B" w14:textId="77777777" w:rsidR="00525588" w:rsidRDefault="00525588" w:rsidP="0086613B">
            <w:pPr>
              <w:widowControl/>
              <w:spacing w:line="300" w:lineRule="exact"/>
              <w:ind w:firstLineChars="0" w:firstLine="0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吉安市市场监督管理局庐陵新区分局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26F3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执法辅</w:t>
            </w:r>
          </w:p>
          <w:p w14:paraId="629A31F6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助 岗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839B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Ansi="宋体" w:hint="eastAsia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hAnsi="宋体" w:hint="eastAsia"/>
                <w:color w:val="333333"/>
                <w:kern w:val="0"/>
                <w:sz w:val="24"/>
                <w:szCs w:val="24"/>
                <w:lang w:bidi="ar"/>
              </w:rPr>
              <w:t>工勤岗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B7F6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2C5C" w14:textId="77777777" w:rsidR="00525588" w:rsidRDefault="00525588" w:rsidP="0086613B">
            <w:pPr>
              <w:widowControl/>
              <w:spacing w:line="300" w:lineRule="exact"/>
              <w:ind w:firstLineChars="0" w:firstLine="0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1.大专及以上学历，专业不限；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br/>
              <w:t>2.年龄38周岁及以下；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br/>
              <w:t>3.限退役军人。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B703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525588" w14:paraId="1F304225" w14:textId="77777777" w:rsidTr="0086613B">
        <w:trPr>
          <w:trHeight w:val="1471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2ED2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0055" w14:textId="77777777" w:rsidR="00525588" w:rsidRDefault="00525588" w:rsidP="0086613B">
            <w:pPr>
              <w:widowControl/>
              <w:spacing w:line="300" w:lineRule="exact"/>
              <w:ind w:firstLineChars="0" w:firstLine="0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庐陵新区综治信访中心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B91C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书记员岗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474E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Ansi="宋体" w:hint="eastAsia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hAnsi="宋体" w:hint="eastAsia"/>
                <w:color w:val="333333"/>
                <w:kern w:val="0"/>
                <w:sz w:val="24"/>
                <w:szCs w:val="24"/>
                <w:lang w:bidi="ar"/>
              </w:rPr>
              <w:t>工勤岗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56E6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8E0C" w14:textId="77777777" w:rsidR="00525588" w:rsidRDefault="00525588" w:rsidP="0086613B">
            <w:pPr>
              <w:widowControl/>
              <w:spacing w:line="300" w:lineRule="exact"/>
              <w:ind w:firstLineChars="0" w:firstLine="0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1.大专及以上学历，专业不限；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br/>
              <w:t>2.年龄38周岁及以下。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29B1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525588" w14:paraId="024FF314" w14:textId="77777777" w:rsidTr="0086613B">
        <w:trPr>
          <w:trHeight w:val="724"/>
          <w:jc w:val="center"/>
        </w:trPr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4CED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DE84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2D31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9655" w14:textId="77777777" w:rsidR="00525588" w:rsidRDefault="00525588" w:rsidP="0086613B">
            <w:pPr>
              <w:widowControl/>
              <w:spacing w:line="300" w:lineRule="exact"/>
              <w:ind w:firstLineChars="0" w:firstLine="0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——</w:t>
            </w:r>
          </w:p>
        </w:tc>
      </w:tr>
    </w:tbl>
    <w:p w14:paraId="519D5D22" w14:textId="3FF2BDE5" w:rsidR="00D76603" w:rsidRPr="00525588" w:rsidRDefault="00D76603" w:rsidP="00525588">
      <w:pPr>
        <w:ind w:firstLineChars="0" w:firstLine="0"/>
        <w:rPr>
          <w:rFonts w:hint="eastAsia"/>
        </w:rPr>
      </w:pPr>
    </w:p>
    <w:sectPr w:rsidR="00D76603" w:rsidRPr="00525588" w:rsidSect="005255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323" w:right="607" w:bottom="323" w:left="607" w:header="851" w:footer="595" w:gutter="0"/>
      <w:cols w:space="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89B9" w14:textId="77777777" w:rsidR="00000000" w:rsidRDefault="00000000">
    <w:pPr>
      <w:pStyle w:val="ae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11BA9" wp14:editId="2E5F10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8F06F" w14:textId="77777777" w:rsidR="00000000" w:rsidRDefault="00000000">
                          <w:pPr>
                            <w:pStyle w:val="ae"/>
                            <w:ind w:firstLineChars="0" w:firstLine="0"/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11BA9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9C8F06F" w14:textId="77777777" w:rsidR="00000000" w:rsidRDefault="00000000">
                    <w:pPr>
                      <w:pStyle w:val="ae"/>
                      <w:ind w:firstLineChars="0" w:firstLine="0"/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E5CF" w14:textId="77777777" w:rsidR="00000000" w:rsidRDefault="00000000">
    <w:pPr>
      <w:pStyle w:val="ae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8B7C7" wp14:editId="1F4F0DCF">
              <wp:simplePos x="0" y="0"/>
              <wp:positionH relativeFrom="margin">
                <wp:posOffset>4320540</wp:posOffset>
              </wp:positionH>
              <wp:positionV relativeFrom="paragraph">
                <wp:posOffset>0</wp:posOffset>
              </wp:positionV>
              <wp:extent cx="920750" cy="3155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3FC89" w14:textId="77777777" w:rsidR="00000000" w:rsidRDefault="00000000">
                          <w:pPr>
                            <w:pStyle w:val="ae"/>
                            <w:ind w:firstLineChars="0" w:firstLine="0"/>
                            <w:jc w:val="center"/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B7C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340.2pt;margin-top:0;width:72.5pt;height:24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" filled="f" stroked="f" strokeweight=".5pt">
              <v:textbox inset="0,0,0,0">
                <w:txbxContent>
                  <w:p w14:paraId="5263FC89" w14:textId="77777777" w:rsidR="00000000" w:rsidRDefault="00000000">
                    <w:pPr>
                      <w:pStyle w:val="ae"/>
                      <w:ind w:firstLineChars="0" w:firstLine="0"/>
                      <w:jc w:val="center"/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659A" w14:textId="77777777" w:rsidR="00000000" w:rsidRDefault="00000000">
    <w:pPr>
      <w:pStyle w:val="ae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B71C" w14:textId="77777777" w:rsidR="00000000" w:rsidRDefault="00000000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3D59" w14:textId="77777777" w:rsidR="00000000" w:rsidRDefault="00000000">
    <w:pPr>
      <w:pStyle w:val="af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1B18" w14:textId="77777777" w:rsidR="00000000" w:rsidRDefault="00000000">
    <w:pPr>
      <w:pStyle w:val="af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88"/>
    <w:rsid w:val="000317EE"/>
    <w:rsid w:val="00525588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9C20"/>
  <w15:chartTrackingRefBased/>
  <w15:docId w15:val="{832F63BB-D0E3-49B9-BFAB-B3C06CED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88"/>
    <w:pPr>
      <w:widowControl w:val="0"/>
      <w:spacing w:line="560" w:lineRule="exact"/>
      <w:ind w:firstLineChars="200" w:firstLine="200"/>
    </w:pPr>
    <w:rPr>
      <w:rFonts w:ascii="仿宋_GB2312" w:eastAsia="仿宋_GB2312" w:hAnsi="仿宋_GB2312" w:cs="仿宋_GB2312"/>
      <w:sz w:val="32"/>
      <w:szCs w:val="3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25588"/>
    <w:pPr>
      <w:keepNext/>
      <w:keepLines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588"/>
    <w:pPr>
      <w:keepNext/>
      <w:keepLines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588"/>
    <w:pPr>
      <w:keepNext/>
      <w:keepLines/>
      <w:spacing w:before="16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588"/>
    <w:pPr>
      <w:keepNext/>
      <w:keepLines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588"/>
    <w:pPr>
      <w:keepNext/>
      <w:keepLines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588"/>
    <w:pPr>
      <w:keepNext/>
      <w:keepLines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588"/>
    <w:pPr>
      <w:keepNext/>
      <w:keepLines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588"/>
    <w:pPr>
      <w:keepNext/>
      <w:keepLines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588"/>
    <w:pPr>
      <w:keepNext/>
      <w:keepLines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58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5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588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525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588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525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588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525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588"/>
    <w:pPr>
      <w:spacing w:line="240" w:lineRule="auto"/>
      <w:ind w:left="720" w:firstLineChars="0" w:firstLine="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525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525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58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52558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525588"/>
    <w:rPr>
      <w:rFonts w:ascii="仿宋_GB2312" w:eastAsia="仿宋_GB2312" w:hAnsi="仿宋_GB2312" w:cs="仿宋_GB2312"/>
      <w:sz w:val="18"/>
      <w:szCs w:val="18"/>
      <w14:ligatures w14:val="standardContextual"/>
    </w:rPr>
  </w:style>
  <w:style w:type="paragraph" w:styleId="af0">
    <w:name w:val="header"/>
    <w:basedOn w:val="a"/>
    <w:link w:val="af1"/>
    <w:uiPriority w:val="99"/>
    <w:unhideWhenUsed/>
    <w:qFormat/>
    <w:rsid w:val="0052558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525588"/>
    <w:rPr>
      <w:rFonts w:ascii="仿宋_GB2312" w:eastAsia="仿宋_GB2312" w:hAnsi="仿宋_GB2312" w:cs="仿宋_GB231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2026-04-09T06:53:00Z</dcterms:created>
  <dcterms:modified xsi:type="dcterms:W3CDTF">2026-04-09T06:58:00Z</dcterms:modified>
</cp:coreProperties>
</file>