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3BD4" w14:textId="77777777" w:rsidR="00202DF8" w:rsidRDefault="00202DF8" w:rsidP="00202DF8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附件1：</w:t>
      </w:r>
    </w:p>
    <w:p w14:paraId="01C91760" w14:textId="77777777" w:rsidR="00202DF8" w:rsidRDefault="00202DF8" w:rsidP="00202DF8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永新县薪火人力资源有限工作2026年招聘</w:t>
      </w:r>
    </w:p>
    <w:p w14:paraId="1A926BCF" w14:textId="77777777" w:rsidR="00202DF8" w:rsidRDefault="00202DF8" w:rsidP="00202DF8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劳务外包巡防员岗位及任职要求</w:t>
      </w:r>
    </w:p>
    <w:tbl>
      <w:tblPr>
        <w:tblStyle w:val="af"/>
        <w:tblW w:w="944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39"/>
        <w:gridCol w:w="1070"/>
        <w:gridCol w:w="924"/>
        <w:gridCol w:w="2722"/>
        <w:gridCol w:w="3886"/>
      </w:tblGrid>
      <w:tr w:rsidR="00202DF8" w14:paraId="59D70246" w14:textId="77777777" w:rsidTr="00D64C60">
        <w:trPr>
          <w:trHeight w:val="757"/>
          <w:jc w:val="center"/>
        </w:trPr>
        <w:tc>
          <w:tcPr>
            <w:tcW w:w="839" w:type="dxa"/>
            <w:vAlign w:val="center"/>
          </w:tcPr>
          <w:p w14:paraId="7E3EA4F0" w14:textId="77777777" w:rsidR="00202DF8" w:rsidRDefault="00202DF8" w:rsidP="00D64C60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楷体_GB2312" w:eastAsia="楷体_GB2312" w:hAnsi="楷体_GB2312" w:cs="楷体_GB2312"/>
                <w:b/>
                <w:bCs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序号</w:t>
            </w:r>
          </w:p>
        </w:tc>
        <w:tc>
          <w:tcPr>
            <w:tcW w:w="1070" w:type="dxa"/>
            <w:vAlign w:val="center"/>
          </w:tcPr>
          <w:p w14:paraId="444A79A2" w14:textId="77777777" w:rsidR="00202DF8" w:rsidRDefault="00202DF8" w:rsidP="00D64C60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方正小标宋简体" w:eastAsia="方正小标宋简体" w:hAnsi="方正小标宋简体" w:cs="方正小标宋简体" w:hint="eastAsia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岗位</w:t>
            </w:r>
          </w:p>
        </w:tc>
        <w:tc>
          <w:tcPr>
            <w:tcW w:w="924" w:type="dxa"/>
            <w:vAlign w:val="center"/>
          </w:tcPr>
          <w:p w14:paraId="78290BCC" w14:textId="77777777" w:rsidR="00202DF8" w:rsidRDefault="00202DF8" w:rsidP="00D64C60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招聘</w:t>
            </w:r>
          </w:p>
          <w:p w14:paraId="59B68A0B" w14:textId="77777777" w:rsidR="00202DF8" w:rsidRDefault="00202DF8" w:rsidP="00D64C60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方正小标宋简体" w:eastAsia="方正小标宋简体" w:hAnsi="方正小标宋简体" w:cs="方正小标宋简体" w:hint="eastAsia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人数</w:t>
            </w:r>
          </w:p>
        </w:tc>
        <w:tc>
          <w:tcPr>
            <w:tcW w:w="2722" w:type="dxa"/>
            <w:vAlign w:val="center"/>
          </w:tcPr>
          <w:p w14:paraId="4ADAA86E" w14:textId="77777777" w:rsidR="00202DF8" w:rsidRDefault="00202DF8" w:rsidP="00D64C60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楷体_GB2312" w:eastAsia="楷体_GB2312" w:hAnsi="楷体_GB2312" w:cs="楷体_GB2312"/>
                <w:b/>
                <w:bCs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Cs w:val="24"/>
                <w:shd w:val="clear" w:color="auto" w:fill="FFFFFF"/>
              </w:rPr>
              <w:t>岗位职责（工作内容）</w:t>
            </w:r>
          </w:p>
        </w:tc>
        <w:tc>
          <w:tcPr>
            <w:tcW w:w="3886" w:type="dxa"/>
            <w:vAlign w:val="center"/>
          </w:tcPr>
          <w:p w14:paraId="417C5509" w14:textId="77777777" w:rsidR="00202DF8" w:rsidRDefault="00202DF8" w:rsidP="00D64C60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方正小标宋简体" w:eastAsia="方正小标宋简体" w:hAnsi="方正小标宋简体" w:cs="方正小标宋简体" w:hint="eastAsia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岗位任职要求</w:t>
            </w:r>
          </w:p>
        </w:tc>
      </w:tr>
      <w:tr w:rsidR="00202DF8" w14:paraId="04C095AC" w14:textId="77777777" w:rsidTr="00D64C60">
        <w:trPr>
          <w:trHeight w:val="1121"/>
          <w:jc w:val="center"/>
        </w:trPr>
        <w:tc>
          <w:tcPr>
            <w:tcW w:w="839" w:type="dxa"/>
            <w:vAlign w:val="center"/>
          </w:tcPr>
          <w:p w14:paraId="287F26A0" w14:textId="77777777" w:rsidR="00202DF8" w:rsidRDefault="00202DF8" w:rsidP="00D64C60">
            <w:pPr>
              <w:widowControl/>
              <w:spacing w:line="28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  <w:lang w:bidi="ar"/>
              </w:rPr>
              <w:t>01</w:t>
            </w:r>
          </w:p>
        </w:tc>
        <w:tc>
          <w:tcPr>
            <w:tcW w:w="1070" w:type="dxa"/>
            <w:vAlign w:val="center"/>
          </w:tcPr>
          <w:p w14:paraId="30F990E2" w14:textId="77777777" w:rsidR="00202DF8" w:rsidRDefault="00202DF8" w:rsidP="00D64C60">
            <w:pPr>
              <w:widowControl/>
              <w:spacing w:line="28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  <w:lang w:bidi="ar"/>
              </w:rPr>
              <w:t>园区巡防员</w:t>
            </w:r>
          </w:p>
        </w:tc>
        <w:tc>
          <w:tcPr>
            <w:tcW w:w="924" w:type="dxa"/>
            <w:vAlign w:val="center"/>
          </w:tcPr>
          <w:p w14:paraId="7137EFE3" w14:textId="77777777" w:rsidR="00202DF8" w:rsidRDefault="00202DF8" w:rsidP="00D64C60">
            <w:pPr>
              <w:widowControl/>
              <w:spacing w:line="28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22" w:type="dxa"/>
            <w:vAlign w:val="center"/>
          </w:tcPr>
          <w:p w14:paraId="09FAC3BD" w14:textId="77777777" w:rsidR="00202DF8" w:rsidRDefault="00202DF8" w:rsidP="00D64C60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1.日常巡逻防控；</w:t>
            </w:r>
          </w:p>
          <w:p w14:paraId="7433EF44" w14:textId="77777777" w:rsidR="00202DF8" w:rsidRDefault="00202DF8" w:rsidP="00D64C60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2.安全隐患排查与整改跟踪；</w:t>
            </w:r>
          </w:p>
          <w:p w14:paraId="076EFA18" w14:textId="77777777" w:rsidR="00202DF8" w:rsidRDefault="00202DF8" w:rsidP="00D64C60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3.人员与车辆秩序管理；</w:t>
            </w:r>
          </w:p>
          <w:p w14:paraId="477D1DE5" w14:textId="77777777" w:rsidR="00202DF8" w:rsidRDefault="00202DF8" w:rsidP="00D64C60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4.应急处置与事件上报；</w:t>
            </w:r>
          </w:p>
          <w:p w14:paraId="25F0B65B" w14:textId="77777777" w:rsidR="00202DF8" w:rsidRDefault="00202DF8" w:rsidP="00D64C60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5.安全宣传与配合工作。</w:t>
            </w:r>
          </w:p>
        </w:tc>
        <w:tc>
          <w:tcPr>
            <w:tcW w:w="3886" w:type="dxa"/>
            <w:vAlign w:val="center"/>
          </w:tcPr>
          <w:p w14:paraId="1E908492" w14:textId="77777777" w:rsidR="00202DF8" w:rsidRDefault="00202DF8" w:rsidP="00D64C60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1.学历要求：不限；</w:t>
            </w:r>
          </w:p>
          <w:p w14:paraId="293AA1C4" w14:textId="77777777" w:rsidR="00202DF8" w:rsidRDefault="00202DF8" w:rsidP="00D64C60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highlight w:val="yellow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2.年龄要求：18周岁及以上、 60周岁及以下（1965年3月16日（含）-2008年3月16日（含）期间出生）。</w:t>
            </w:r>
          </w:p>
          <w:p w14:paraId="495CB60B" w14:textId="77777777" w:rsidR="00202DF8" w:rsidRDefault="00202DF8" w:rsidP="00D64C60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3.需上夜班，能适应轮班制，拥护中国共产党领导，遵守法律法规，具有良好的政治素质、道德品行，身体健康。</w:t>
            </w:r>
          </w:p>
        </w:tc>
      </w:tr>
    </w:tbl>
    <w:p w14:paraId="29CE12A9" w14:textId="77777777" w:rsidR="00D76603" w:rsidRPr="00202DF8" w:rsidRDefault="00D76603">
      <w:pPr>
        <w:rPr>
          <w:rFonts w:hint="eastAsia"/>
        </w:rPr>
      </w:pPr>
    </w:p>
    <w:sectPr w:rsidR="00D76603" w:rsidRPr="0020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F8"/>
    <w:rsid w:val="00202DF8"/>
    <w:rsid w:val="004E2804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E5F2"/>
  <w15:chartTrackingRefBased/>
  <w15:docId w15:val="{C10106D3-30BE-4456-96D3-90661B41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DF8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02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D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D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D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D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D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D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DF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2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D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D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DF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02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DF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202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02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DF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202DF8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202D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2026-04-28T07:41:00Z</dcterms:created>
  <dcterms:modified xsi:type="dcterms:W3CDTF">2026-04-28T07:41:00Z</dcterms:modified>
</cp:coreProperties>
</file>