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34" w:tblpY="1542"/>
        <w:tblOverlap w:val="never"/>
        <w:tblW w:w="56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677"/>
        <w:gridCol w:w="991"/>
        <w:gridCol w:w="6328"/>
      </w:tblGrid>
      <w:tr w14:paraId="5314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312" w:type="pct"/>
            <w:noWrap w:val="0"/>
            <w:vAlign w:val="center"/>
          </w:tcPr>
          <w:p w14:paraId="10E1B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等线" w:eastAsia="宋体" w:cs="等线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等线" w:eastAsia="宋体" w:cs="等线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873" w:type="pct"/>
            <w:noWrap w:val="0"/>
            <w:vAlign w:val="center"/>
          </w:tcPr>
          <w:p w14:paraId="08CD1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等线" w:eastAsia="宋体" w:cs="等线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等线" w:eastAsia="宋体" w:cs="等线"/>
                <w:b/>
                <w:bCs/>
                <w:color w:val="auto"/>
                <w:sz w:val="28"/>
                <w:szCs w:val="28"/>
              </w:rPr>
              <w:t>岗位</w:t>
            </w:r>
          </w:p>
        </w:tc>
        <w:tc>
          <w:tcPr>
            <w:tcW w:w="516" w:type="pct"/>
            <w:noWrap w:val="0"/>
            <w:vAlign w:val="center"/>
          </w:tcPr>
          <w:p w14:paraId="7E018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等线" w:eastAsia="宋体" w:cs="等线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等线" w:eastAsia="宋体" w:cs="等线"/>
                <w:b/>
                <w:bCs/>
                <w:color w:val="auto"/>
                <w:sz w:val="28"/>
                <w:szCs w:val="28"/>
              </w:rPr>
              <w:t>招聘人数</w:t>
            </w:r>
          </w:p>
        </w:tc>
        <w:tc>
          <w:tcPr>
            <w:tcW w:w="3297" w:type="pct"/>
            <w:noWrap w:val="0"/>
            <w:vAlign w:val="center"/>
          </w:tcPr>
          <w:p w14:paraId="6EA03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等线" w:eastAsia="宋体" w:cs="等线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宋体" w:cs="等线"/>
                <w:b/>
                <w:bCs/>
                <w:color w:val="auto"/>
                <w:sz w:val="28"/>
                <w:szCs w:val="28"/>
              </w:rPr>
              <w:t>任职要求</w:t>
            </w:r>
          </w:p>
        </w:tc>
      </w:tr>
      <w:tr w14:paraId="7B65E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4" w:hRule="atLeast"/>
        </w:trPr>
        <w:tc>
          <w:tcPr>
            <w:tcW w:w="312" w:type="pct"/>
            <w:noWrap w:val="0"/>
            <w:vAlign w:val="center"/>
          </w:tcPr>
          <w:p w14:paraId="5D764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等线" w:eastAsia="宋体" w:cs="等线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宋体" w:cs="等线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73" w:type="pct"/>
            <w:noWrap w:val="0"/>
            <w:vAlign w:val="center"/>
          </w:tcPr>
          <w:p w14:paraId="41284B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_GB2312" w:hAnsi="等线" w:eastAsia="仿宋_GB2312" w:cs="等线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8"/>
                <w:szCs w:val="28"/>
                <w:lang w:val="en-US" w:eastAsia="zh-CN"/>
              </w:rPr>
              <w:t>01-工作人员</w:t>
            </w:r>
          </w:p>
        </w:tc>
        <w:tc>
          <w:tcPr>
            <w:tcW w:w="516" w:type="pct"/>
            <w:noWrap w:val="0"/>
            <w:vAlign w:val="center"/>
          </w:tcPr>
          <w:p w14:paraId="12CE3F8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等线" w:eastAsia="仿宋_GB2312" w:cs="等线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297" w:type="pct"/>
            <w:noWrap w:val="0"/>
            <w:vAlign w:val="center"/>
          </w:tcPr>
          <w:p w14:paraId="6F7F686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_GB2312" w:hAnsi="等线" w:eastAsia="仿宋_GB2312" w:cs="等线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6"/>
                <w:szCs w:val="26"/>
                <w:highlight w:val="none"/>
                <w:lang w:val="en-US" w:eastAsia="zh-CN"/>
              </w:rPr>
              <w:t>1.年龄：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6"/>
                <w:szCs w:val="26"/>
              </w:rPr>
              <w:t>35周岁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6"/>
                <w:szCs w:val="26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6"/>
                <w:szCs w:val="26"/>
              </w:rPr>
              <w:t>以下；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6"/>
                <w:szCs w:val="26"/>
                <w:lang w:val="en-US" w:eastAsia="zh-CN"/>
              </w:rPr>
              <w:t>2.学历：大专及以上（本科及以上需取得学位证）；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6"/>
                <w:szCs w:val="26"/>
                <w:highlight w:val="no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6"/>
                <w:szCs w:val="26"/>
                <w:highlight w:val="none"/>
                <w:lang w:val="en-US" w:eastAsia="zh-CN"/>
              </w:rPr>
              <w:t>3.专业：专科：财政税务类（5301）；财务会计类(5303)；统计与会计核算（530402）；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6"/>
                <w:szCs w:val="26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6"/>
                <w:szCs w:val="26"/>
                <w:highlight w:val="none"/>
                <w:lang w:val="en-US" w:eastAsia="zh-CN"/>
              </w:rPr>
              <w:t>本科：财政学类（0202）；会计学（120203K）；财务管理（120204）；财务会计教育（120213T）；审计学（120207）；财政税务类（3301）;财务会计类(3303)；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6"/>
                <w:szCs w:val="26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6"/>
                <w:szCs w:val="26"/>
                <w:highlight w:val="none"/>
                <w:lang w:val="en-US" w:eastAsia="zh-CN"/>
              </w:rPr>
              <w:t>研究生：财政学（020203）；税务（0253）；会计学（120201）；会计（1253）；审计（1257）；</w:t>
            </w:r>
          </w:p>
        </w:tc>
      </w:tr>
      <w:tr w14:paraId="4F55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86" w:type="pct"/>
            <w:gridSpan w:val="2"/>
            <w:noWrap w:val="0"/>
            <w:vAlign w:val="center"/>
          </w:tcPr>
          <w:p w14:paraId="5D17D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等线" w:eastAsia="仿宋_GB2312" w:cs="等线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宋体" w:cs="等线"/>
                <w:color w:val="auto"/>
                <w:sz w:val="28"/>
                <w:szCs w:val="28"/>
                <w:lang w:val="en-US" w:eastAsia="zh-CN"/>
              </w:rPr>
              <w:t>小计</w:t>
            </w:r>
          </w:p>
        </w:tc>
        <w:tc>
          <w:tcPr>
            <w:tcW w:w="3813" w:type="pct"/>
            <w:gridSpan w:val="2"/>
            <w:noWrap w:val="0"/>
            <w:vAlign w:val="center"/>
          </w:tcPr>
          <w:p w14:paraId="02632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等线" w:eastAsia="宋体" w:cs="等线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等线" w:eastAsia="宋体" w:cs="等线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</w:tr>
    </w:tbl>
    <w:p w14:paraId="175CB7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2026年吉安市吉州区财政局面向社会公开招聘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编外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工作人员岗位及任职要求</w:t>
      </w:r>
    </w:p>
    <w:p w14:paraId="3C997BB3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E6614"/>
    <w:rsid w:val="1A8E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2026-05-19T01:00:00Z</dcterms:created>
  <dc:creator>Sleeping</dc:creator>
  <cp:lastModifiedBy>Sleeping</cp:lastModifiedBy>
  <dcterms:modified xsi:type="dcterms:W3CDTF">2026-05-19T06:54:51Z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52BDF30BC5DB416AB41A9C805A282E67_11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