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9AB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</w:rPr>
        <w:t>附件：</w:t>
      </w:r>
    </w:p>
    <w:p w14:paraId="37DFB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" w:hAnsi="仿宋" w:eastAsia="仿宋" w:cs="仿宋"/>
          <w:b w:val="0"/>
          <w:bCs w:val="0"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仿宋" w:hAnsi="仿宋" w:eastAsia="仿宋" w:cs="仿宋"/>
          <w:b w:val="0"/>
          <w:bCs w:val="0"/>
          <w:color w:val="000000"/>
          <w:sz w:val="36"/>
          <w:szCs w:val="36"/>
          <w:highlight w:val="none"/>
          <w:lang w:val="en-US" w:eastAsia="zh-CN"/>
        </w:rPr>
        <w:t>井冈山中学食堂</w:t>
      </w:r>
      <w:r>
        <w:rPr>
          <w:rFonts w:hint="eastAsia" w:ascii="仿宋" w:hAnsi="仿宋" w:eastAsia="仿宋" w:cs="仿宋"/>
          <w:b w:val="0"/>
          <w:bCs w:val="0"/>
          <w:color w:val="000000"/>
          <w:sz w:val="36"/>
          <w:szCs w:val="36"/>
          <w:highlight w:val="none"/>
        </w:rPr>
        <w:t>招聘岗位及任职要求</w:t>
      </w:r>
      <w:r>
        <w:rPr>
          <w:rFonts w:hint="eastAsia" w:ascii="仿宋" w:hAnsi="仿宋" w:eastAsia="仿宋" w:cs="仿宋"/>
          <w:b w:val="0"/>
          <w:bCs w:val="0"/>
          <w:color w:val="000000"/>
          <w:sz w:val="36"/>
          <w:szCs w:val="36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/>
          <w:sz w:val="36"/>
          <w:szCs w:val="36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color w:val="000000"/>
          <w:sz w:val="36"/>
          <w:szCs w:val="36"/>
          <w:highlight w:val="none"/>
          <w:lang w:eastAsia="zh-CN"/>
        </w:rPr>
        <w:t>）</w:t>
      </w:r>
    </w:p>
    <w:p w14:paraId="157CD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-17"/>
          <w:sz w:val="36"/>
          <w:szCs w:val="36"/>
          <w:highlight w:val="none"/>
          <w:lang w:eastAsia="zh-CN"/>
        </w:rPr>
      </w:pPr>
    </w:p>
    <w:tbl>
      <w:tblPr>
        <w:tblStyle w:val="3"/>
        <w:tblW w:w="958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6059"/>
        <w:gridCol w:w="1083"/>
        <w:gridCol w:w="1283"/>
      </w:tblGrid>
      <w:tr w14:paraId="6738F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tblHeader/>
          <w:jc w:val="center"/>
        </w:trPr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56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</w:pPr>
            <w:bookmarkStart w:id="0" w:name="OLE_LINK2"/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  <w:t>岗位序号及名称</w:t>
            </w:r>
          </w:p>
        </w:tc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DD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  <w:t>岗位要求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69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拟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</w:rPr>
              <w:t>招聘人数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6A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薪资待遇</w:t>
            </w:r>
          </w:p>
        </w:tc>
      </w:tr>
      <w:tr w14:paraId="5DCAD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  <w:jc w:val="center"/>
        </w:trPr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62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  <w:t>01－厨师长</w:t>
            </w:r>
          </w:p>
        </w:tc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AF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1.学历要求：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学历不限；</w:t>
            </w:r>
          </w:p>
          <w:p w14:paraId="1B62D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2.性别要求：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男女不限；</w:t>
            </w:r>
          </w:p>
          <w:p w14:paraId="1A925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3.年龄要求：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女性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周岁以下（1976年8月1日（含）以后出生），男性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5周岁以下（1971年7月1日（含）以后出生）；</w:t>
            </w:r>
          </w:p>
          <w:p w14:paraId="44A87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4.工作要求：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2年及以上团餐或学校食堂厨师岗位工作经验，其中1年及以上后厨管理岗位工作经验，在同等条件下持有厨师证者优先；</w:t>
            </w:r>
          </w:p>
          <w:p w14:paraId="2CAA2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5.工作地点：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红星城区四环路西侧（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井冈山中学高中部）。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6F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1人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65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6000元/月（试用期两个月）</w:t>
            </w:r>
          </w:p>
        </w:tc>
      </w:tr>
      <w:tr w14:paraId="65F3D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  <w:jc w:val="center"/>
        </w:trPr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C3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  <w:t>02－厨师</w:t>
            </w:r>
          </w:p>
        </w:tc>
        <w:tc>
          <w:tcPr>
            <w:tcW w:w="6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16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1.学历要求：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学历不限；</w:t>
            </w:r>
          </w:p>
          <w:p w14:paraId="5ECF8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2.性别要求：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男女不限；</w:t>
            </w:r>
          </w:p>
          <w:p w14:paraId="2F25A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3.年龄要求：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5周岁以下（1971年8月1日（含）以后出生）；</w:t>
            </w:r>
          </w:p>
          <w:p w14:paraId="0EFE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4.工作要求：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val="en-US" w:eastAsia="zh-CN"/>
              </w:rPr>
              <w:t>2年及以上团餐或学校食堂厨师岗位工作经验；在同等条件下持有厨师证者优先；</w:t>
            </w:r>
          </w:p>
          <w:p w14:paraId="56D24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0"/>
                <w:szCs w:val="30"/>
                <w:highlight w:val="none"/>
                <w:lang w:val="en-US" w:eastAsia="zh-CN" w:bidi="ar-SA"/>
              </w:rPr>
              <w:t>5.工作地点：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井冈山市红星城区八面山大道（井冈山中学初中部）。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7E2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1人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0B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5000元/月（试用期两个月）</w:t>
            </w:r>
          </w:p>
        </w:tc>
      </w:tr>
      <w:bookmarkEnd w:id="0"/>
    </w:tbl>
    <w:p w14:paraId="528632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000000"/>
          <w:spacing w:val="-17"/>
          <w:sz w:val="30"/>
          <w:szCs w:val="30"/>
          <w:highlight w:val="none"/>
          <w:lang w:eastAsia="zh-CN"/>
        </w:rPr>
      </w:pPr>
    </w:p>
    <w:p w14:paraId="00047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0" w:firstLineChars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注：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证书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及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工作经历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计算截止时间为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6年7月1日。</w:t>
      </w:r>
    </w:p>
    <w:p w14:paraId="10C918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0" w:firstLineChars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6654CE6E"/>
    <w:sectPr>
      <w:footerReference r:id="rId4" w:type="default"/>
      <w:pgSz w:w="11906" w:h="16838"/>
      <w:pgMar w:top="2098" w:right="1474" w:bottom="1984" w:left="1587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23086">
    <w:pPr>
      <w:pStyle w:val="2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BA95D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4yo2MsBAACcAwAADgAAAGRycy9lMm9Eb2MueG1srVPNjtMwEL4j8Q6W&#10;79RpD6sqarraVbUICQHSwgO4jt1Y8p88bpO+ALwBJy7cea4+B2Mn6cJy2QOXZDwz+eb7Pk82t4M1&#10;5CQjaO8aulxUlEgnfKvdoaFfPj+8WVMCibuWG+9kQ88S6O329atNH2q58p03rYwEQRzUfWhol1Ko&#10;GQPRScth4YN0WFQ+Wp7wGA+sjbxHdGvYqqpuWO9jG6IXEgCzu7FIJ8T4EkCvlBZy58XRSpdG1CgN&#10;TygJOh2AbgtbpaRIH5UCmYhpKCpN5YlDMN7nJ9tueH2IPHRaTBT4Syg802S5djj0CrXjiZNj1P9A&#10;WS2iB6/SQnjLRiHFEVSxrJ5589jxIIsWtBrC1XT4f7Diw+lTJLrFTaDEcYsXfvn+7fLj1+XnV7Ks&#10;VjfZoT5AjY2PAVvTcO+H3D3lAZNZ+KCizW+URLCO/p6v/sohEZE/Wq/W6wpLAmvzAXHY0+chQnor&#10;vSU5aGjECyy+8tN7SGPr3JKnOf+gjcE8r437K4GYOcMy95FjjtKwHybie9+eUU+Pd99Qh6tOiXnn&#10;0Nq8JnMQ52A/B8cQ9aFDasvCC8LdMSGJwi1PGGGnwXhpRd20YHkr/jyXrqefavs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eMqN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BA95D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0E84BF5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531BA"/>
    <w:rsid w:val="2A387627"/>
    <w:rsid w:val="79EC2A16"/>
    <w:rsid w:val="7E75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2026-08-10T06:40:00Z</dcterms:created>
  <dc:creator>Sleeping</dc:creator>
  <cp:lastModifiedBy>Sleeping</cp:lastModifiedBy>
  <dcterms:modified xsi:type="dcterms:W3CDTF">2026-08-10T06:48:50Z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3FDB9F7CE59F419CBAD5513840F6938D_11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