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E5D" w:rsidRDefault="00E10712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5C0E5D" w:rsidRDefault="005C0E5D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5C0E5D" w:rsidRDefault="00E10712">
      <w:pPr>
        <w:spacing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饮食服务中心2026年公开招聘工作人员职位需求表</w:t>
      </w:r>
    </w:p>
    <w:tbl>
      <w:tblPr>
        <w:tblStyle w:val="a4"/>
        <w:tblW w:w="922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891"/>
        <w:gridCol w:w="4124"/>
        <w:gridCol w:w="886"/>
        <w:gridCol w:w="2622"/>
      </w:tblGrid>
      <w:tr w:rsidR="005C0E5D" w:rsidTr="00571552">
        <w:trPr>
          <w:trHeight w:val="518"/>
          <w:jc w:val="center"/>
        </w:trPr>
        <w:tc>
          <w:tcPr>
            <w:tcW w:w="704" w:type="dxa"/>
            <w:vAlign w:val="center"/>
          </w:tcPr>
          <w:p w:rsidR="005C0E5D" w:rsidRDefault="00E10712">
            <w:pPr>
              <w:pStyle w:val="a3"/>
              <w:spacing w:before="0" w:beforeAutospacing="0" w:after="0" w:afterAutospacing="0"/>
              <w:rPr>
                <w:rFonts w:ascii="仿宋" w:eastAsia="仿宋" w:hAnsi="仿宋" w:cs="仿宋"/>
                <w:b/>
                <w:color w:val="333333"/>
                <w:shd w:val="clear" w:color="auto" w:fill="FFFFFF"/>
              </w:rPr>
            </w:pPr>
            <w:r>
              <w:rPr>
                <w:rFonts w:ascii="仿宋" w:eastAsia="仿宋" w:hAnsi="仿宋" w:cs="仿宋"/>
                <w:b/>
                <w:color w:val="333333"/>
                <w:shd w:val="clear" w:color="auto" w:fill="FFFFFF"/>
              </w:rPr>
              <w:t>序号</w:t>
            </w:r>
          </w:p>
        </w:tc>
        <w:tc>
          <w:tcPr>
            <w:tcW w:w="891" w:type="dxa"/>
            <w:vAlign w:val="center"/>
          </w:tcPr>
          <w:p w:rsidR="005C0E5D" w:rsidRDefault="00E10712">
            <w:pPr>
              <w:pStyle w:val="a3"/>
              <w:spacing w:before="0" w:beforeAutospacing="0" w:after="0" w:afterAutospacing="0"/>
              <w:jc w:val="center"/>
              <w:rPr>
                <w:rFonts w:ascii="仿宋" w:eastAsia="仿宋" w:hAnsi="仿宋" w:cs="仿宋"/>
                <w:b/>
                <w:color w:val="333333"/>
                <w:shd w:val="clear" w:color="auto" w:fill="FFFFFF"/>
              </w:rPr>
            </w:pPr>
            <w:r>
              <w:rPr>
                <w:rFonts w:ascii="仿宋" w:eastAsia="仿宋" w:hAnsi="仿宋" w:cs="仿宋"/>
                <w:b/>
                <w:color w:val="333333"/>
                <w:shd w:val="clear" w:color="auto" w:fill="FFFFFF"/>
              </w:rPr>
              <w:t>岗位名称</w:t>
            </w:r>
          </w:p>
        </w:tc>
        <w:tc>
          <w:tcPr>
            <w:tcW w:w="4124" w:type="dxa"/>
            <w:vAlign w:val="center"/>
          </w:tcPr>
          <w:p w:rsidR="005C0E5D" w:rsidRDefault="00E10712">
            <w:pPr>
              <w:pStyle w:val="a3"/>
              <w:spacing w:before="0" w:beforeAutospacing="0" w:after="0" w:afterAutospacing="0"/>
              <w:jc w:val="center"/>
              <w:rPr>
                <w:rFonts w:ascii="仿宋" w:eastAsia="仿宋" w:hAnsi="仿宋" w:cs="仿宋"/>
                <w:b/>
                <w:color w:val="333333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color w:val="333333"/>
                <w:shd w:val="clear" w:color="auto" w:fill="FFFFFF"/>
              </w:rPr>
              <w:t>岗位</w:t>
            </w:r>
            <w:r>
              <w:rPr>
                <w:rFonts w:ascii="仿宋" w:eastAsia="仿宋" w:hAnsi="仿宋" w:cs="仿宋"/>
                <w:b/>
                <w:color w:val="333333"/>
                <w:shd w:val="clear" w:color="auto" w:fill="FFFFFF"/>
              </w:rPr>
              <w:t>要求</w:t>
            </w:r>
          </w:p>
        </w:tc>
        <w:tc>
          <w:tcPr>
            <w:tcW w:w="886" w:type="dxa"/>
            <w:vAlign w:val="center"/>
          </w:tcPr>
          <w:p w:rsidR="005C0E5D" w:rsidRDefault="00E10712">
            <w:pPr>
              <w:pStyle w:val="a3"/>
              <w:spacing w:before="0" w:beforeAutospacing="0" w:after="0" w:afterAutospacing="0"/>
              <w:jc w:val="center"/>
              <w:rPr>
                <w:rFonts w:ascii="仿宋" w:eastAsia="仿宋" w:hAnsi="仿宋" w:cs="仿宋"/>
                <w:b/>
                <w:color w:val="333333"/>
                <w:shd w:val="clear" w:color="auto" w:fill="FFFFFF"/>
              </w:rPr>
            </w:pPr>
            <w:r>
              <w:rPr>
                <w:rFonts w:ascii="仿宋" w:eastAsia="仿宋" w:hAnsi="仿宋" w:cs="仿宋"/>
                <w:b/>
                <w:color w:val="333333"/>
                <w:shd w:val="clear" w:color="auto" w:fill="FFFFFF"/>
              </w:rPr>
              <w:t>招聘</w:t>
            </w:r>
          </w:p>
          <w:p w:rsidR="005C0E5D" w:rsidRDefault="00E10712">
            <w:pPr>
              <w:pStyle w:val="a3"/>
              <w:spacing w:before="0" w:beforeAutospacing="0" w:after="0" w:afterAutospacing="0"/>
              <w:jc w:val="center"/>
              <w:rPr>
                <w:rFonts w:ascii="仿宋" w:eastAsia="仿宋" w:hAnsi="仿宋" w:cs="仿宋"/>
                <w:b/>
                <w:color w:val="333333"/>
                <w:shd w:val="clear" w:color="auto" w:fill="FFFFFF"/>
              </w:rPr>
            </w:pPr>
            <w:r>
              <w:rPr>
                <w:rFonts w:ascii="仿宋" w:eastAsia="仿宋" w:hAnsi="仿宋" w:cs="仿宋"/>
                <w:b/>
                <w:color w:val="333333"/>
                <w:shd w:val="clear" w:color="auto" w:fill="FFFFFF"/>
              </w:rPr>
              <w:t>人数</w:t>
            </w:r>
          </w:p>
        </w:tc>
        <w:tc>
          <w:tcPr>
            <w:tcW w:w="2622" w:type="dxa"/>
            <w:vAlign w:val="center"/>
          </w:tcPr>
          <w:p w:rsidR="005C0E5D" w:rsidRDefault="00E10712">
            <w:pPr>
              <w:pStyle w:val="a3"/>
              <w:spacing w:before="0" w:beforeAutospacing="0" w:after="0" w:afterAutospacing="0"/>
              <w:ind w:firstLine="562"/>
              <w:rPr>
                <w:rFonts w:ascii="仿宋" w:eastAsia="仿宋" w:hAnsi="仿宋" w:cs="仿宋"/>
                <w:b/>
                <w:color w:val="333333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color w:val="333333"/>
                <w:shd w:val="clear" w:color="auto" w:fill="FFFFFF"/>
              </w:rPr>
              <w:t>岗位职责</w:t>
            </w:r>
          </w:p>
        </w:tc>
      </w:tr>
      <w:tr w:rsidR="00C45B2A" w:rsidTr="00571552">
        <w:trPr>
          <w:trHeight w:val="3522"/>
          <w:jc w:val="center"/>
        </w:trPr>
        <w:tc>
          <w:tcPr>
            <w:tcW w:w="704" w:type="dxa"/>
            <w:vAlign w:val="center"/>
          </w:tcPr>
          <w:p w:rsidR="00C45B2A" w:rsidRDefault="00C45B2A" w:rsidP="00C45B2A">
            <w:pPr>
              <w:pStyle w:val="a3"/>
              <w:spacing w:before="0" w:beforeAutospacing="0" w:after="0" w:afterAutospacing="0" w:line="240" w:lineRule="exact"/>
              <w:ind w:firstLineChars="100" w:firstLine="210"/>
              <w:jc w:val="center"/>
              <w:rPr>
                <w:rFonts w:ascii="仿宋" w:eastAsia="仿宋" w:hAnsi="仿宋" w:cs="仿宋"/>
                <w:color w:val="333333"/>
                <w:sz w:val="21"/>
                <w:szCs w:val="21"/>
                <w:shd w:val="clear" w:color="auto" w:fill="FFFFFF"/>
              </w:rPr>
            </w:pPr>
            <w:bookmarkStart w:id="0" w:name="_Hlk225239908"/>
            <w:r>
              <w:rPr>
                <w:rFonts w:ascii="仿宋" w:eastAsia="仿宋" w:hAnsi="仿宋" w:cs="仿宋" w:hint="eastAsia"/>
                <w:color w:val="333333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891" w:type="dxa"/>
            <w:vAlign w:val="center"/>
          </w:tcPr>
          <w:p w:rsidR="00C45B2A" w:rsidRDefault="00C45B2A" w:rsidP="00C45B2A">
            <w:pPr>
              <w:pStyle w:val="a3"/>
              <w:spacing w:before="0" w:beforeAutospacing="0" w:after="0" w:afterAutospacing="0" w:line="240" w:lineRule="exact"/>
              <w:jc w:val="center"/>
              <w:rPr>
                <w:rFonts w:ascii="仿宋_GB2312" w:eastAsia="仿宋_GB2312"/>
              </w:rPr>
            </w:pPr>
            <w:r w:rsidRPr="00232134">
              <w:rPr>
                <w:rFonts w:hint="eastAsia"/>
              </w:rPr>
              <w:t>高级主管</w:t>
            </w:r>
          </w:p>
        </w:tc>
        <w:tc>
          <w:tcPr>
            <w:tcW w:w="4124" w:type="dxa"/>
            <w:vAlign w:val="center"/>
          </w:tcPr>
          <w:p w:rsidR="00C45B2A" w:rsidRDefault="00C45B2A" w:rsidP="00C45B2A">
            <w:pPr>
              <w:spacing w:line="240" w:lineRule="exact"/>
              <w:jc w:val="left"/>
            </w:pPr>
            <w:r>
              <w:t xml:space="preserve">   </w:t>
            </w: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本科及以上学历，食品质量与安全、食品科学与工程、食品安全与检测、食品营养与健康等相关专业优先；农产品质量与安全、粮食工程、卫生检验与检疫、预防医学、公共卫生与预防医学可报考。</w:t>
            </w:r>
          </w:p>
          <w:p w:rsidR="00C45B2A" w:rsidRDefault="00C45B2A" w:rsidP="00C45B2A">
            <w:pPr>
              <w:spacing w:line="240" w:lineRule="exact"/>
              <w:jc w:val="left"/>
            </w:pPr>
            <w:r>
              <w:t xml:space="preserve">   </w:t>
            </w: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年龄</w:t>
            </w:r>
            <w:r>
              <w:rPr>
                <w:rFonts w:hint="eastAsia"/>
              </w:rPr>
              <w:t>45</w:t>
            </w:r>
            <w:r>
              <w:rPr>
                <w:rFonts w:hint="eastAsia"/>
              </w:rPr>
              <w:t>周岁及以下，身体健康，无违法违纪记录及行业不良从业史，持有有效健康证、食品安全管理员证书；熟悉高校食堂食品安全管理法律法规及操作规范。</w:t>
            </w:r>
          </w:p>
          <w:p w:rsidR="00C45B2A" w:rsidRDefault="00C45B2A" w:rsidP="00C45B2A">
            <w:pPr>
              <w:spacing w:line="240" w:lineRule="exact"/>
              <w:jc w:val="left"/>
            </w:pPr>
            <w:r>
              <w:t xml:space="preserve">   </w:t>
            </w: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具有高校食堂、学校后勤、</w:t>
            </w:r>
            <w:proofErr w:type="gramStart"/>
            <w:r>
              <w:rPr>
                <w:rFonts w:hint="eastAsia"/>
              </w:rPr>
              <w:t>大型团餐或</w:t>
            </w:r>
            <w:proofErr w:type="gramEnd"/>
            <w:r>
              <w:rPr>
                <w:rFonts w:hint="eastAsia"/>
              </w:rPr>
              <w:t>连锁餐饮运营管理或食品安全监管工作经历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年以上，熟练掌握食堂采购验收、加工管控、食品留样、消杀防疫、台账建立、隐患排查等全流程业务，通晓食品安全法规与食堂运营管理制度。</w:t>
            </w:r>
          </w:p>
          <w:p w:rsidR="00C45B2A" w:rsidRDefault="00C45B2A" w:rsidP="00C45B2A">
            <w:pPr>
              <w:spacing w:line="240" w:lineRule="exact"/>
              <w:jc w:val="left"/>
            </w:pPr>
            <w:r>
              <w:t xml:space="preserve">   </w:t>
            </w: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具备团队管理、日常现场巡查、师生纠纷化解、食品安全突发事件应急处置能力；有食堂现场运营、风味档口监管实操经验，统筹协调、对内对外沟通能力较强</w:t>
            </w:r>
          </w:p>
          <w:p w:rsidR="00C45B2A" w:rsidRPr="00C45B2A" w:rsidRDefault="00C45B2A" w:rsidP="00C45B2A">
            <w:pPr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86" w:type="dxa"/>
            <w:vAlign w:val="center"/>
          </w:tcPr>
          <w:p w:rsidR="00C45B2A" w:rsidRDefault="00E10712" w:rsidP="00C45B2A">
            <w:pPr>
              <w:pStyle w:val="a3"/>
              <w:spacing w:before="0" w:beforeAutospacing="0" w:after="0" w:afterAutospacing="0" w:line="240" w:lineRule="exact"/>
              <w:ind w:firstLineChars="100" w:firstLine="210"/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</w:rPr>
            </w:pPr>
            <w:r>
              <w:rPr>
                <w:rFonts w:ascii="仿宋_GB2312" w:eastAsia="仿宋_GB2312" w:hAnsiTheme="minorHAnsi" w:cstheme="minorBidi" w:hint="eastAsia"/>
                <w:kern w:val="2"/>
                <w:sz w:val="21"/>
                <w:szCs w:val="21"/>
              </w:rPr>
              <w:t>1人</w:t>
            </w:r>
          </w:p>
        </w:tc>
        <w:tc>
          <w:tcPr>
            <w:tcW w:w="2622" w:type="dxa"/>
            <w:vAlign w:val="center"/>
          </w:tcPr>
          <w:p w:rsidR="00C45B2A" w:rsidRDefault="00C45B2A" w:rsidP="00C45B2A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 w:rsidRPr="00C45B2A">
              <w:rPr>
                <w:rFonts w:hint="eastAsia"/>
              </w:rPr>
              <w:t>协助饮食中心主任开展日常管理工作，负责食品安全管理工作，开展食堂日常运营巡查，组织员工业务培训以及各类专项活动；督导食品安全质控组、运营督导组开展日常工作；牵头处置常规师生就餐投诉，落实突发事件应急处置工作；做好风味档口日常沟通协调和监督管理工作，认真完成中心及公司领导安排的其他工作任务。</w:t>
            </w:r>
          </w:p>
        </w:tc>
      </w:tr>
      <w:tr w:rsidR="00C45B2A" w:rsidTr="00601C8E">
        <w:trPr>
          <w:trHeight w:val="5047"/>
          <w:jc w:val="center"/>
        </w:trPr>
        <w:tc>
          <w:tcPr>
            <w:tcW w:w="704" w:type="dxa"/>
            <w:vAlign w:val="center"/>
          </w:tcPr>
          <w:p w:rsidR="00C45B2A" w:rsidRDefault="00C45B2A">
            <w:pPr>
              <w:pStyle w:val="a3"/>
              <w:spacing w:before="0" w:beforeAutospacing="0" w:after="0" w:afterAutospacing="0" w:line="240" w:lineRule="exact"/>
              <w:ind w:firstLineChars="100" w:firstLine="210"/>
              <w:rPr>
                <w:rFonts w:ascii="仿宋" w:eastAsia="仿宋" w:hAnsi="仿宋" w:cs="仿宋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891" w:type="dxa"/>
            <w:vAlign w:val="center"/>
          </w:tcPr>
          <w:p w:rsidR="00C45B2A" w:rsidRDefault="00C45B2A">
            <w:pPr>
              <w:pStyle w:val="a3"/>
              <w:spacing w:before="0" w:beforeAutospacing="0" w:after="0" w:afterAutospacing="0" w:line="240" w:lineRule="exact"/>
              <w:rPr>
                <w:rFonts w:ascii="仿宋_GB2312" w:eastAsia="仿宋_GB2312"/>
              </w:rPr>
            </w:pPr>
            <w:r w:rsidRPr="00C45B2A">
              <w:rPr>
                <w:rFonts w:ascii="仿宋_GB2312" w:eastAsia="仿宋_GB2312" w:hint="eastAsia"/>
              </w:rPr>
              <w:t>食堂管理人员</w:t>
            </w:r>
          </w:p>
        </w:tc>
        <w:tc>
          <w:tcPr>
            <w:tcW w:w="4124" w:type="dxa"/>
          </w:tcPr>
          <w:p w:rsidR="00C45B2A" w:rsidRPr="00C45B2A" w:rsidRDefault="00C45B2A" w:rsidP="00C45B2A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</w:t>
            </w:r>
            <w:r w:rsidRPr="00C45B2A">
              <w:rPr>
                <w:rFonts w:ascii="仿宋_GB2312" w:eastAsia="仿宋_GB2312" w:hint="eastAsia"/>
                <w:sz w:val="24"/>
              </w:rPr>
              <w:t>1.大专及以上学历，</w:t>
            </w:r>
            <w:r w:rsidR="0094008F" w:rsidRPr="0094008F">
              <w:rPr>
                <w:rFonts w:ascii="仿宋_GB2312" w:eastAsia="仿宋_GB2312" w:hint="eastAsia"/>
                <w:sz w:val="24"/>
              </w:rPr>
              <w:t>食品质量与安全、食品科学与工程、食品安全与检测、食品营养与健康等相关专业优先；农产品质量与安全、粮食工程、卫生检验与检疫、预防医学、公共卫生与预防医学可报考</w:t>
            </w:r>
            <w:r w:rsidRPr="00C45B2A">
              <w:rPr>
                <w:rFonts w:ascii="仿宋_GB2312" w:eastAsia="仿宋_GB2312" w:hint="eastAsia"/>
                <w:sz w:val="24"/>
              </w:rPr>
              <w:t>；熟悉餐饮运营管理规范，掌握食品安全相关法律法规基础知识，具备基础公文处理、沟通协调能力。</w:t>
            </w:r>
          </w:p>
          <w:p w:rsidR="00C45B2A" w:rsidRPr="00C45B2A" w:rsidRDefault="00C45B2A" w:rsidP="00C45B2A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</w:t>
            </w:r>
            <w:r w:rsidRPr="00C45B2A">
              <w:rPr>
                <w:rFonts w:ascii="仿宋_GB2312" w:eastAsia="仿宋_GB2312" w:hint="eastAsia"/>
                <w:sz w:val="24"/>
              </w:rPr>
              <w:t xml:space="preserve">2.年龄 45 </w:t>
            </w:r>
            <w:proofErr w:type="gramStart"/>
            <w:r w:rsidRPr="00C45B2A">
              <w:rPr>
                <w:rFonts w:ascii="仿宋_GB2312" w:eastAsia="仿宋_GB2312" w:hint="eastAsia"/>
                <w:sz w:val="24"/>
              </w:rPr>
              <w:t>周岁及</w:t>
            </w:r>
            <w:proofErr w:type="gramEnd"/>
            <w:r w:rsidRPr="00C45B2A">
              <w:rPr>
                <w:rFonts w:ascii="仿宋_GB2312" w:eastAsia="仿宋_GB2312" w:hint="eastAsia"/>
                <w:sz w:val="24"/>
              </w:rPr>
              <w:t>以下，身体健康，无违法违纪记录及行业不良从业史；能够适配食堂运营作息节奏，服从岗位工作安排，工作责任心强，执行力良好。</w:t>
            </w:r>
          </w:p>
          <w:p w:rsidR="00C45B2A" w:rsidRDefault="00C45B2A" w:rsidP="00C45B2A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</w:t>
            </w:r>
            <w:r w:rsidRPr="00C45B2A">
              <w:rPr>
                <w:rFonts w:ascii="仿宋_GB2312" w:eastAsia="仿宋_GB2312" w:hint="eastAsia"/>
                <w:sz w:val="24"/>
              </w:rPr>
              <w:t>3.有食堂、团餐、餐饮行业相关管理工作经历优先；具备较好学习能力与团队协作意识，能够主动熟悉食堂各项业务流程，配合落实食品安全巡查、台账整理、现场管理等相关工作</w:t>
            </w:r>
            <w:r w:rsidR="00E10712">
              <w:rPr>
                <w:rFonts w:ascii="仿宋_GB2312" w:eastAsia="仿宋_GB2312" w:hint="eastAsia"/>
                <w:sz w:val="24"/>
              </w:rPr>
              <w:t>。</w:t>
            </w:r>
          </w:p>
        </w:tc>
        <w:tc>
          <w:tcPr>
            <w:tcW w:w="886" w:type="dxa"/>
            <w:vAlign w:val="center"/>
          </w:tcPr>
          <w:p w:rsidR="00C45B2A" w:rsidRDefault="00E10712">
            <w:pPr>
              <w:pStyle w:val="a3"/>
              <w:spacing w:before="0" w:beforeAutospacing="0" w:after="0" w:afterAutospacing="0" w:line="240" w:lineRule="exact"/>
              <w:ind w:firstLineChars="100" w:firstLine="210"/>
              <w:rPr>
                <w:rFonts w:ascii="仿宋_GB2312" w:eastAsia="仿宋_GB2312" w:hAnsiTheme="minorHAnsi" w:cstheme="minorBidi"/>
                <w:kern w:val="2"/>
                <w:sz w:val="21"/>
                <w:szCs w:val="21"/>
              </w:rPr>
            </w:pPr>
            <w:r>
              <w:rPr>
                <w:rFonts w:ascii="仿宋_GB2312" w:eastAsia="仿宋_GB2312" w:hAnsiTheme="minorHAnsi" w:cstheme="minorBidi" w:hint="eastAsia"/>
                <w:kern w:val="2"/>
                <w:sz w:val="21"/>
                <w:szCs w:val="21"/>
              </w:rPr>
              <w:t>1人</w:t>
            </w:r>
          </w:p>
        </w:tc>
        <w:tc>
          <w:tcPr>
            <w:tcW w:w="2622" w:type="dxa"/>
            <w:vAlign w:val="center"/>
          </w:tcPr>
          <w:p w:rsidR="00C45B2A" w:rsidRDefault="00C45B2A">
            <w:pPr>
              <w:spacing w:line="240" w:lineRule="exact"/>
              <w:jc w:val="left"/>
              <w:rPr>
                <w:rFonts w:ascii="仿宋_GB2312" w:eastAsia="仿宋_GB2312"/>
                <w:sz w:val="24"/>
              </w:rPr>
            </w:pPr>
            <w:r w:rsidRPr="00C45B2A">
              <w:rPr>
                <w:rFonts w:ascii="仿宋_GB2312" w:eastAsia="仿宋_GB2312" w:hint="eastAsia"/>
                <w:sz w:val="24"/>
              </w:rPr>
              <w:t>协助食堂经理做好食堂的运营管理，服务保障、安全稳定、队伍建设等工作，确保食堂各项工作顺利进行；落实《食品安全法》，做好食品安全管理工作，处理食堂的突发事件和投诉等。</w:t>
            </w:r>
          </w:p>
        </w:tc>
      </w:tr>
      <w:bookmarkEnd w:id="0"/>
    </w:tbl>
    <w:p w:rsidR="005C0E5D" w:rsidRDefault="005C0E5D" w:rsidP="00571552">
      <w:pPr>
        <w:tabs>
          <w:tab w:val="left" w:pos="900"/>
        </w:tabs>
        <w:spacing w:line="540" w:lineRule="exact"/>
        <w:rPr>
          <w:rFonts w:ascii="仿宋_GB2312" w:eastAsia="仿宋_GB2312" w:hAnsi="仿宋_GB2312" w:cs="仿宋_GB2312"/>
          <w:sz w:val="24"/>
        </w:rPr>
      </w:pPr>
    </w:p>
    <w:sectPr w:rsidR="005C0E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E42"/>
    <w:rsid w:val="00316E42"/>
    <w:rsid w:val="00571552"/>
    <w:rsid w:val="005C0E5D"/>
    <w:rsid w:val="00601C8E"/>
    <w:rsid w:val="006E3D16"/>
    <w:rsid w:val="0071254C"/>
    <w:rsid w:val="0094008F"/>
    <w:rsid w:val="00BA7834"/>
    <w:rsid w:val="00C45B2A"/>
    <w:rsid w:val="00E10712"/>
    <w:rsid w:val="00E35EBB"/>
    <w:rsid w:val="08AE612F"/>
    <w:rsid w:val="09EE0332"/>
    <w:rsid w:val="18701CC7"/>
    <w:rsid w:val="47486FC9"/>
    <w:rsid w:val="6906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31EAD55-7CFE-9643-8566-95E521D1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"/>
    <w:qFormat/>
    <w:pPr>
      <w:ind w:leftChars="200" w:left="420" w:firstLine="210"/>
    </w:pPr>
  </w:style>
  <w:style w:type="paragraph" w:styleId="a3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Windows 用户</cp:lastModifiedBy>
  <cp:revision>1</cp:revision>
  <dcterms:created xsi:type="dcterms:W3CDTF">2026-08-21T01:18:00Z</dcterms:created>
  <dcterms:modified xsi:type="dcterms:W3CDTF">2026-08-21T01:18:00Z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eyJoZGlkIjoiMGJiN2I3MzRjYTdhOTdkYmYyZjhjMjM2YmQ5OGUyZDMiLCJ1c2VySWQiOiI0NTc0MDAyMjIifQ==</vt:lpwstr>
  </property>
  <property fmtid="{D5CDD505-2E9C-101B-9397-08002B2CF9AE}" pid="4" name="ICV">
    <vt:lpwstr>024ACDC9B9E24206A58F2AF925A7F3A9_13</vt:lpwstr>
  </property>
</Properties>
</file>