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D3F22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00" w:afterAutospacing="0" w:line="560" w:lineRule="exact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附件：</w:t>
      </w:r>
    </w:p>
    <w:p w14:paraId="6F74344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吉水县两山吉泽水产有限公司2026年面向社会公开招聘1名无人机操控员资格审查通过名单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9"/>
        <w:gridCol w:w="1887"/>
        <w:gridCol w:w="1359"/>
        <w:gridCol w:w="1887"/>
        <w:gridCol w:w="1359"/>
        <w:gridCol w:w="1887"/>
      </w:tblGrid>
      <w:tr w14:paraId="76515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2" w:hRule="atLeast"/>
          <w:tblHeader/>
          <w:jc w:val="center"/>
        </w:trPr>
        <w:tc>
          <w:tcPr>
            <w:tcW w:w="1359" w:type="dxa"/>
            <w:vAlign w:val="center"/>
          </w:tcPr>
          <w:p w14:paraId="79BB983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87" w:type="dxa"/>
            <w:vAlign w:val="center"/>
          </w:tcPr>
          <w:p w14:paraId="0FD6BC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baseline"/>
              <w:rPr>
                <w:rFonts w:hint="default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59" w:type="dxa"/>
            <w:vAlign w:val="center"/>
          </w:tcPr>
          <w:p w14:paraId="6E6DA9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87" w:type="dxa"/>
            <w:vAlign w:val="center"/>
          </w:tcPr>
          <w:p w14:paraId="75A4A2C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359" w:type="dxa"/>
            <w:vAlign w:val="center"/>
          </w:tcPr>
          <w:p w14:paraId="64B055B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887" w:type="dxa"/>
            <w:vAlign w:val="center"/>
          </w:tcPr>
          <w:p w14:paraId="1B758B6C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firstLine="0" w:firstLineChars="0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</w:tr>
      <w:tr w14:paraId="78C75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1" w:hRule="atLeast"/>
          <w:jc w:val="center"/>
        </w:trPr>
        <w:tc>
          <w:tcPr>
            <w:tcW w:w="1359" w:type="dxa"/>
            <w:vAlign w:val="center"/>
          </w:tcPr>
          <w:p w14:paraId="01A9A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887" w:type="dxa"/>
            <w:vAlign w:val="center"/>
          </w:tcPr>
          <w:p w14:paraId="45D54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程永焮</w:t>
            </w:r>
          </w:p>
        </w:tc>
        <w:tc>
          <w:tcPr>
            <w:tcW w:w="1359" w:type="dxa"/>
            <w:vAlign w:val="center"/>
          </w:tcPr>
          <w:p w14:paraId="7E6BE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887" w:type="dxa"/>
            <w:vAlign w:val="center"/>
          </w:tcPr>
          <w:p w14:paraId="4E5D0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李剑峰</w:t>
            </w:r>
          </w:p>
        </w:tc>
        <w:tc>
          <w:tcPr>
            <w:tcW w:w="1359" w:type="dxa"/>
            <w:vAlign w:val="center"/>
          </w:tcPr>
          <w:p w14:paraId="56F558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887" w:type="dxa"/>
            <w:vAlign w:val="center"/>
          </w:tcPr>
          <w:p w14:paraId="2A7C4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邹泽华</w:t>
            </w:r>
          </w:p>
        </w:tc>
      </w:tr>
      <w:tr w14:paraId="51D9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  <w:jc w:val="center"/>
        </w:trPr>
        <w:tc>
          <w:tcPr>
            <w:tcW w:w="1359" w:type="dxa"/>
            <w:vAlign w:val="center"/>
          </w:tcPr>
          <w:p w14:paraId="77FE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887" w:type="dxa"/>
            <w:vAlign w:val="center"/>
          </w:tcPr>
          <w:p w14:paraId="566DE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周兴华</w:t>
            </w:r>
          </w:p>
        </w:tc>
        <w:tc>
          <w:tcPr>
            <w:tcW w:w="1359" w:type="dxa"/>
            <w:vAlign w:val="center"/>
          </w:tcPr>
          <w:p w14:paraId="54E3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887" w:type="dxa"/>
            <w:vAlign w:val="center"/>
          </w:tcPr>
          <w:p w14:paraId="7F743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  <w:t>周子珮</w:t>
            </w:r>
          </w:p>
        </w:tc>
        <w:tc>
          <w:tcPr>
            <w:tcW w:w="1359" w:type="dxa"/>
            <w:vAlign w:val="center"/>
          </w:tcPr>
          <w:p w14:paraId="46B3F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87" w:type="dxa"/>
            <w:vAlign w:val="center"/>
          </w:tcPr>
          <w:p w14:paraId="46DB4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bottom"/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1B55811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baseline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（以上排名不分先后）</w:t>
      </w:r>
    </w:p>
    <w:p w14:paraId="5BA1D117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/>
        </w:rPr>
      </w:pPr>
    </w:p>
    <w:p w14:paraId="46F9676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108A1"/>
    <w:rsid w:val="69410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仿宋" w:cs="Times New Roman"/>
      <w:sz w:val="32"/>
      <w:szCs w:val="32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paragraph" w:styleId="5">
    <w:name w:val="Body Text First Indent"/>
    <w:basedOn w:val="2"/>
    <w:qFormat/>
    <w:uiPriority w:val="99"/>
    <w:pPr>
      <w:spacing w:line="260" w:lineRule="exact"/>
      <w:ind w:firstLine="420" w:firstLineChars="100"/>
    </w:pPr>
    <w:rPr>
      <w:rFonts w:ascii="Calibri" w:eastAsia="宋体"/>
      <w:sz w:val="24"/>
      <w:szCs w:val="20"/>
    </w:rPr>
  </w:style>
  <w:style w:type="table" w:styleId="7">
    <w:name w:val="Table Grid"/>
    <w:basedOn w:val="6"/>
    <w:qFormat/>
    <w:uiPriority w:val="0"/>
    <w:pPr>
      <w:widowControl w:val="0"/>
      <w:spacing w:after="0" w:line="240" w:lineRule="auto"/>
      <w:jc w:val="both"/>
    </w:pPr>
    <w:rPr>
      <w:rFonts w:eastAsia="宋体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2026-09-14T07:39:00Z</dcterms:created>
  <dc:creator>Sleeping</dc:creator>
  <cp:lastModifiedBy>Sleeping</cp:lastModifiedBy>
  <dcterms:modified xsi:type="dcterms:W3CDTF">2026-09-14T07:39:21Z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9634BBB7600E4F35989FA81B108C8054_11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